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FB" w:rsidRDefault="001578FB" w:rsidP="00771F1D">
      <w:pPr>
        <w:spacing w:before="127" w:line="237" w:lineRule="auto"/>
        <w:ind w:left="1098" w:right="1130"/>
        <w:jc w:val="center"/>
        <w:rPr>
          <w:rFonts w:ascii="Calibri" w:hAnsi="Calibri"/>
          <w:b/>
          <w:color w:val="231F20"/>
          <w:spacing w:val="8"/>
          <w:sz w:val="84"/>
          <w:lang w:val="pt-BR"/>
        </w:rPr>
      </w:pPr>
    </w:p>
    <w:p w:rsidR="001578FB" w:rsidRDefault="001578FB" w:rsidP="00771F1D">
      <w:pPr>
        <w:spacing w:before="127" w:line="237" w:lineRule="auto"/>
        <w:ind w:left="1098" w:right="1130"/>
        <w:jc w:val="center"/>
        <w:rPr>
          <w:rFonts w:ascii="Calibri" w:hAnsi="Calibri"/>
          <w:b/>
          <w:color w:val="231F20"/>
          <w:spacing w:val="8"/>
          <w:sz w:val="84"/>
          <w:lang w:val="pt-BR"/>
        </w:rPr>
      </w:pPr>
    </w:p>
    <w:p w:rsidR="00925C89" w:rsidRPr="008B2F75" w:rsidRDefault="001578FB" w:rsidP="00771F1D">
      <w:pPr>
        <w:spacing w:before="127" w:line="237" w:lineRule="auto"/>
        <w:ind w:left="1098" w:right="1130"/>
        <w:jc w:val="center"/>
        <w:rPr>
          <w:rFonts w:ascii="Calibri" w:hAnsi="Calibri"/>
          <w:b/>
          <w:color w:val="231F20"/>
          <w:spacing w:val="8"/>
          <w:sz w:val="72"/>
          <w:szCs w:val="72"/>
          <w:lang w:val="pt-BR"/>
        </w:rPr>
      </w:pPr>
      <w:r w:rsidRPr="008B2F75">
        <w:rPr>
          <w:rFonts w:ascii="Calibri" w:hAnsi="Calibri"/>
          <w:b/>
          <w:color w:val="231F20"/>
          <w:spacing w:val="8"/>
          <w:sz w:val="72"/>
          <w:szCs w:val="72"/>
          <w:lang w:val="pt-BR"/>
        </w:rPr>
        <w:t xml:space="preserve">Regimento </w:t>
      </w:r>
      <w:r w:rsidR="00816D93" w:rsidRPr="008B2F75">
        <w:rPr>
          <w:rFonts w:ascii="Calibri" w:hAnsi="Calibri"/>
          <w:b/>
          <w:color w:val="231F20"/>
          <w:spacing w:val="8"/>
          <w:sz w:val="72"/>
          <w:szCs w:val="72"/>
          <w:lang w:val="pt-BR"/>
        </w:rPr>
        <w:t>Interno</w:t>
      </w:r>
      <w:r w:rsidR="00816D93" w:rsidRPr="008B2F75">
        <w:rPr>
          <w:rFonts w:ascii="Calibri" w:hAnsi="Calibri"/>
          <w:b/>
          <w:color w:val="231F20"/>
          <w:spacing w:val="-92"/>
          <w:sz w:val="72"/>
          <w:szCs w:val="72"/>
          <w:lang w:val="pt-BR"/>
        </w:rPr>
        <w:t xml:space="preserve"> </w:t>
      </w:r>
      <w:r w:rsidR="00771F1D" w:rsidRPr="008B2F75">
        <w:rPr>
          <w:rFonts w:ascii="Calibri" w:hAnsi="Calibri"/>
          <w:b/>
          <w:color w:val="231F20"/>
          <w:spacing w:val="-4"/>
          <w:sz w:val="72"/>
          <w:szCs w:val="72"/>
          <w:lang w:val="pt-BR"/>
        </w:rPr>
        <w:t>do</w:t>
      </w:r>
      <w:r w:rsidR="00816D93" w:rsidRPr="008B2F75">
        <w:rPr>
          <w:rFonts w:ascii="Calibri" w:hAnsi="Calibri"/>
          <w:b/>
          <w:color w:val="231F20"/>
          <w:spacing w:val="-4"/>
          <w:sz w:val="72"/>
          <w:szCs w:val="72"/>
          <w:lang w:val="pt-BR"/>
        </w:rPr>
        <w:t xml:space="preserve"> </w:t>
      </w:r>
      <w:r w:rsidR="00816D93" w:rsidRPr="008B2F75">
        <w:rPr>
          <w:rFonts w:ascii="Calibri" w:hAnsi="Calibri"/>
          <w:b/>
          <w:color w:val="231F20"/>
          <w:spacing w:val="8"/>
          <w:sz w:val="72"/>
          <w:szCs w:val="72"/>
          <w:lang w:val="pt-BR"/>
        </w:rPr>
        <w:t xml:space="preserve">Conselho </w:t>
      </w:r>
      <w:r w:rsidR="002E2C79">
        <w:rPr>
          <w:rFonts w:ascii="Calibri" w:hAnsi="Calibri"/>
          <w:b/>
          <w:color w:val="231F20"/>
          <w:spacing w:val="5"/>
          <w:sz w:val="72"/>
          <w:szCs w:val="72"/>
          <w:lang w:val="pt-BR"/>
        </w:rPr>
        <w:t xml:space="preserve">Fiscal </w:t>
      </w:r>
    </w:p>
    <w:p w:rsidR="00771F1D" w:rsidRPr="008B2F75" w:rsidRDefault="00771F1D" w:rsidP="00771F1D">
      <w:pPr>
        <w:spacing w:before="127" w:line="237" w:lineRule="auto"/>
        <w:ind w:left="1098" w:right="1130"/>
        <w:jc w:val="center"/>
        <w:rPr>
          <w:rFonts w:ascii="Calibri" w:hAnsi="Calibri"/>
          <w:b/>
          <w:sz w:val="72"/>
          <w:szCs w:val="72"/>
          <w:lang w:val="pt-BR"/>
        </w:rPr>
      </w:pPr>
      <w:r w:rsidRPr="008B2F75">
        <w:rPr>
          <w:rFonts w:ascii="Calibri" w:hAnsi="Calibri"/>
          <w:b/>
          <w:color w:val="231F20"/>
          <w:spacing w:val="8"/>
          <w:sz w:val="72"/>
          <w:szCs w:val="72"/>
          <w:lang w:val="pt-BR"/>
        </w:rPr>
        <w:t>CBTARCO</w:t>
      </w:r>
    </w:p>
    <w:p w:rsidR="001578FB" w:rsidRDefault="001578FB" w:rsidP="00F81313">
      <w:pPr>
        <w:spacing w:before="72"/>
        <w:ind w:left="4380" w:right="4632"/>
        <w:jc w:val="center"/>
        <w:rPr>
          <w:rFonts w:ascii="Cambria"/>
          <w:b/>
          <w:color w:val="231F20"/>
          <w:sz w:val="37"/>
          <w:lang w:val="pt-BR"/>
        </w:rPr>
      </w:pPr>
    </w:p>
    <w:p w:rsidR="001578FB" w:rsidRDefault="001578FB" w:rsidP="00F81313">
      <w:pPr>
        <w:spacing w:before="72"/>
        <w:ind w:left="4380" w:right="4632"/>
        <w:jc w:val="center"/>
        <w:rPr>
          <w:rFonts w:ascii="Cambria"/>
          <w:b/>
          <w:color w:val="231F20"/>
          <w:sz w:val="37"/>
          <w:lang w:val="pt-BR"/>
        </w:rPr>
      </w:pPr>
    </w:p>
    <w:p w:rsidR="001578FB" w:rsidRDefault="001578FB" w:rsidP="00F81313">
      <w:pPr>
        <w:spacing w:before="72"/>
        <w:ind w:left="4380" w:right="4632"/>
        <w:jc w:val="center"/>
        <w:rPr>
          <w:rFonts w:ascii="Cambria"/>
          <w:b/>
          <w:color w:val="231F20"/>
          <w:sz w:val="37"/>
          <w:lang w:val="pt-BR"/>
        </w:rPr>
      </w:pPr>
    </w:p>
    <w:p w:rsidR="001578FB" w:rsidRDefault="001578FB" w:rsidP="00F81313">
      <w:pPr>
        <w:spacing w:before="72"/>
        <w:ind w:left="4380" w:right="4632"/>
        <w:jc w:val="center"/>
        <w:rPr>
          <w:rFonts w:ascii="Cambria"/>
          <w:b/>
          <w:color w:val="231F20"/>
          <w:sz w:val="37"/>
          <w:lang w:val="pt-BR"/>
        </w:rPr>
      </w:pPr>
    </w:p>
    <w:p w:rsidR="002E2C79" w:rsidRDefault="002E2C79" w:rsidP="00F81313">
      <w:pPr>
        <w:spacing w:before="72"/>
        <w:ind w:left="4380" w:right="4632"/>
        <w:jc w:val="center"/>
        <w:rPr>
          <w:rFonts w:ascii="Cambria"/>
          <w:b/>
          <w:color w:val="231F20"/>
          <w:sz w:val="37"/>
          <w:lang w:val="pt-BR"/>
        </w:rPr>
      </w:pPr>
    </w:p>
    <w:p w:rsidR="002E2C79" w:rsidRDefault="002E2C79" w:rsidP="00F81313">
      <w:pPr>
        <w:spacing w:before="72"/>
        <w:ind w:left="4380" w:right="4632"/>
        <w:jc w:val="center"/>
        <w:rPr>
          <w:rFonts w:ascii="Cambria"/>
          <w:b/>
          <w:color w:val="231F20"/>
          <w:sz w:val="37"/>
          <w:lang w:val="pt-BR"/>
        </w:rPr>
      </w:pPr>
    </w:p>
    <w:p w:rsidR="002E2C79" w:rsidRDefault="002E2C79" w:rsidP="00F81313">
      <w:pPr>
        <w:spacing w:before="72"/>
        <w:ind w:left="4380" w:right="4632"/>
        <w:jc w:val="center"/>
        <w:rPr>
          <w:rFonts w:ascii="Cambria"/>
          <w:b/>
          <w:color w:val="231F20"/>
          <w:sz w:val="37"/>
          <w:lang w:val="pt-BR"/>
        </w:rPr>
      </w:pPr>
    </w:p>
    <w:p w:rsidR="002E2C79" w:rsidRDefault="002E2C79" w:rsidP="00F81313">
      <w:pPr>
        <w:spacing w:before="72"/>
        <w:ind w:left="4380" w:right="4632"/>
        <w:jc w:val="center"/>
        <w:rPr>
          <w:rFonts w:ascii="Cambria"/>
          <w:b/>
          <w:color w:val="231F20"/>
          <w:sz w:val="37"/>
          <w:lang w:val="pt-BR"/>
        </w:rPr>
      </w:pPr>
    </w:p>
    <w:sdt>
      <w:sdtPr>
        <w:rPr>
          <w:rFonts w:ascii="Arial Narrow" w:eastAsia="Arial Narrow" w:hAnsi="Arial Narrow" w:cs="Arial Narrow"/>
          <w:color w:val="auto"/>
          <w:sz w:val="22"/>
          <w:szCs w:val="22"/>
          <w:lang w:val="en-US" w:eastAsia="en-US"/>
        </w:rPr>
        <w:id w:val="1359150417"/>
        <w:docPartObj>
          <w:docPartGallery w:val="Table of Contents"/>
          <w:docPartUnique/>
        </w:docPartObj>
      </w:sdtPr>
      <w:sdtEndPr>
        <w:rPr>
          <w:b/>
          <w:bCs/>
        </w:rPr>
      </w:sdtEndPr>
      <w:sdtContent>
        <w:p w:rsidR="00F6309D" w:rsidRDefault="00F6309D" w:rsidP="00F6309D">
          <w:pPr>
            <w:pStyle w:val="CabealhodoSumrio"/>
          </w:pPr>
          <w:r>
            <w:t>Sumário</w:t>
          </w:r>
        </w:p>
        <w:p w:rsidR="00F04738" w:rsidRDefault="00F6309D">
          <w:pPr>
            <w:pStyle w:val="Sumrio1"/>
            <w:tabs>
              <w:tab w:val="right" w:leader="dot" w:pos="7085"/>
            </w:tabs>
            <w:rPr>
              <w:rFonts w:asciiTheme="minorHAnsi" w:eastAsiaTheme="minorEastAsia" w:hAnsiTheme="minorHAnsi" w:cstheme="minorBidi"/>
              <w:noProof/>
              <w:sz w:val="22"/>
              <w:lang w:val="pt-BR" w:eastAsia="pt-BR"/>
            </w:rPr>
          </w:pPr>
          <w:r>
            <w:rPr>
              <w:b/>
              <w:bCs/>
            </w:rPr>
            <w:fldChar w:fldCharType="begin"/>
          </w:r>
          <w:r>
            <w:rPr>
              <w:b/>
              <w:bCs/>
            </w:rPr>
            <w:instrText xml:space="preserve"> TOC \o "1-3" \h \z \u </w:instrText>
          </w:r>
          <w:r>
            <w:rPr>
              <w:b/>
              <w:bCs/>
            </w:rPr>
            <w:fldChar w:fldCharType="separate"/>
          </w:r>
          <w:hyperlink w:anchor="_Toc2929406" w:history="1">
            <w:r w:rsidR="00F04738" w:rsidRPr="00C67716">
              <w:rPr>
                <w:rStyle w:val="Hyperlink"/>
                <w:noProof/>
                <w:lang w:val="pt-BR"/>
              </w:rPr>
              <w:t>1.</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Objeto do Regimento Interno</w:t>
            </w:r>
            <w:r w:rsidR="00F04738">
              <w:rPr>
                <w:noProof/>
                <w:webHidden/>
              </w:rPr>
              <w:tab/>
            </w:r>
            <w:r w:rsidR="00F04738">
              <w:rPr>
                <w:noProof/>
                <w:webHidden/>
              </w:rPr>
              <w:fldChar w:fldCharType="begin"/>
            </w:r>
            <w:r w:rsidR="00F04738">
              <w:rPr>
                <w:noProof/>
                <w:webHidden/>
              </w:rPr>
              <w:instrText xml:space="preserve"> PAGEREF _Toc2929406 \h </w:instrText>
            </w:r>
            <w:r w:rsidR="00F04738">
              <w:rPr>
                <w:noProof/>
                <w:webHidden/>
              </w:rPr>
            </w:r>
            <w:r w:rsidR="00F04738">
              <w:rPr>
                <w:noProof/>
                <w:webHidden/>
              </w:rPr>
              <w:fldChar w:fldCharType="separate"/>
            </w:r>
            <w:r w:rsidR="00F04738">
              <w:rPr>
                <w:noProof/>
                <w:webHidden/>
              </w:rPr>
              <w:t>3</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07" w:history="1">
            <w:r w:rsidR="00F04738" w:rsidRPr="00C67716">
              <w:rPr>
                <w:rStyle w:val="Hyperlink"/>
                <w:noProof/>
                <w:w w:val="102"/>
                <w:lang w:val="pt-BR"/>
              </w:rPr>
              <w:t>2.</w:t>
            </w:r>
            <w:r w:rsidR="00F04738">
              <w:rPr>
                <w:rFonts w:asciiTheme="minorHAnsi" w:eastAsiaTheme="minorEastAsia" w:hAnsiTheme="minorHAnsi" w:cstheme="minorBidi"/>
                <w:noProof/>
                <w:sz w:val="22"/>
                <w:lang w:val="pt-BR" w:eastAsia="pt-BR"/>
              </w:rPr>
              <w:tab/>
            </w:r>
            <w:r w:rsidR="00F04738" w:rsidRPr="00C67716">
              <w:rPr>
                <w:rStyle w:val="Hyperlink"/>
                <w:noProof/>
                <w:w w:val="102"/>
                <w:lang w:val="pt-BR"/>
              </w:rPr>
              <w:t xml:space="preserve">Missão do Conselho </w:t>
            </w:r>
            <w:r w:rsidR="00F870A9">
              <w:rPr>
                <w:rStyle w:val="Hyperlink"/>
                <w:noProof/>
                <w:w w:val="102"/>
                <w:lang w:val="pt-BR"/>
              </w:rPr>
              <w:t>Fiscal</w:t>
            </w:r>
            <w:r w:rsidR="00F04738">
              <w:rPr>
                <w:noProof/>
                <w:webHidden/>
              </w:rPr>
              <w:tab/>
            </w:r>
            <w:r w:rsidR="00F04738">
              <w:rPr>
                <w:noProof/>
                <w:webHidden/>
              </w:rPr>
              <w:fldChar w:fldCharType="begin"/>
            </w:r>
            <w:r w:rsidR="00F04738">
              <w:rPr>
                <w:noProof/>
                <w:webHidden/>
              </w:rPr>
              <w:instrText xml:space="preserve"> PAGEREF _Toc2929407 \h </w:instrText>
            </w:r>
            <w:r w:rsidR="00F04738">
              <w:rPr>
                <w:noProof/>
                <w:webHidden/>
              </w:rPr>
            </w:r>
            <w:r w:rsidR="00F04738">
              <w:rPr>
                <w:noProof/>
                <w:webHidden/>
              </w:rPr>
              <w:fldChar w:fldCharType="separate"/>
            </w:r>
            <w:r w:rsidR="00F04738">
              <w:rPr>
                <w:noProof/>
                <w:webHidden/>
              </w:rPr>
              <w:t>4</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08" w:history="1">
            <w:r w:rsidR="00F04738" w:rsidRPr="00C67716">
              <w:rPr>
                <w:rStyle w:val="Hyperlink"/>
                <w:noProof/>
                <w:lang w:val="pt-BR"/>
              </w:rPr>
              <w:t>3.</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Escopo de Atuação e Objetivos</w:t>
            </w:r>
            <w:r w:rsidR="00F04738">
              <w:rPr>
                <w:noProof/>
                <w:webHidden/>
              </w:rPr>
              <w:tab/>
            </w:r>
            <w:r w:rsidR="00F04738">
              <w:rPr>
                <w:noProof/>
                <w:webHidden/>
              </w:rPr>
              <w:fldChar w:fldCharType="begin"/>
            </w:r>
            <w:r w:rsidR="00F04738">
              <w:rPr>
                <w:noProof/>
                <w:webHidden/>
              </w:rPr>
              <w:instrText xml:space="preserve"> PAGEREF _Toc2929408 \h </w:instrText>
            </w:r>
            <w:r w:rsidR="00F04738">
              <w:rPr>
                <w:noProof/>
                <w:webHidden/>
              </w:rPr>
            </w:r>
            <w:r w:rsidR="00F04738">
              <w:rPr>
                <w:noProof/>
                <w:webHidden/>
              </w:rPr>
              <w:fldChar w:fldCharType="separate"/>
            </w:r>
            <w:r w:rsidR="00F04738">
              <w:rPr>
                <w:noProof/>
                <w:webHidden/>
              </w:rPr>
              <w:t>5</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09" w:history="1">
            <w:r w:rsidR="00F04738" w:rsidRPr="00C67716">
              <w:rPr>
                <w:rStyle w:val="Hyperlink"/>
                <w:noProof/>
                <w:lang w:val="pt-BR"/>
              </w:rPr>
              <w:t>4.</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Composição, Mandato e Investidura</w:t>
            </w:r>
            <w:r w:rsidR="00F04738">
              <w:rPr>
                <w:noProof/>
                <w:webHidden/>
              </w:rPr>
              <w:tab/>
            </w:r>
            <w:r w:rsidR="00F04738">
              <w:rPr>
                <w:noProof/>
                <w:webHidden/>
              </w:rPr>
              <w:fldChar w:fldCharType="begin"/>
            </w:r>
            <w:r w:rsidR="00F04738">
              <w:rPr>
                <w:noProof/>
                <w:webHidden/>
              </w:rPr>
              <w:instrText xml:space="preserve"> PAGEREF _Toc2929409 \h </w:instrText>
            </w:r>
            <w:r w:rsidR="00F04738">
              <w:rPr>
                <w:noProof/>
                <w:webHidden/>
              </w:rPr>
            </w:r>
            <w:r w:rsidR="00F04738">
              <w:rPr>
                <w:noProof/>
                <w:webHidden/>
              </w:rPr>
              <w:fldChar w:fldCharType="separate"/>
            </w:r>
            <w:r w:rsidR="00F04738">
              <w:rPr>
                <w:noProof/>
                <w:webHidden/>
              </w:rPr>
              <w:t>6</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0" w:history="1">
            <w:r w:rsidR="00F04738" w:rsidRPr="00C67716">
              <w:rPr>
                <w:rStyle w:val="Hyperlink"/>
                <w:noProof/>
                <w:lang w:val="pt-BR"/>
              </w:rPr>
              <w:t>5.</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 xml:space="preserve">Competência do Conselho </w:t>
            </w:r>
            <w:r w:rsidR="001728AC">
              <w:rPr>
                <w:rStyle w:val="Hyperlink"/>
                <w:noProof/>
                <w:lang w:val="pt-BR"/>
              </w:rPr>
              <w:t>Fiscal</w:t>
            </w:r>
            <w:r w:rsidR="00F04738">
              <w:rPr>
                <w:noProof/>
                <w:webHidden/>
              </w:rPr>
              <w:tab/>
            </w:r>
            <w:r w:rsidR="00F04738">
              <w:rPr>
                <w:noProof/>
                <w:webHidden/>
              </w:rPr>
              <w:fldChar w:fldCharType="begin"/>
            </w:r>
            <w:r w:rsidR="00F04738">
              <w:rPr>
                <w:noProof/>
                <w:webHidden/>
              </w:rPr>
              <w:instrText xml:space="preserve"> PAGEREF _Toc2929410 \h </w:instrText>
            </w:r>
            <w:r w:rsidR="00F04738">
              <w:rPr>
                <w:noProof/>
                <w:webHidden/>
              </w:rPr>
            </w:r>
            <w:r w:rsidR="00F04738">
              <w:rPr>
                <w:noProof/>
                <w:webHidden/>
              </w:rPr>
              <w:fldChar w:fldCharType="separate"/>
            </w:r>
            <w:r w:rsidR="00F04738">
              <w:rPr>
                <w:noProof/>
                <w:webHidden/>
              </w:rPr>
              <w:t>7</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1" w:history="1">
            <w:r w:rsidR="00F04738" w:rsidRPr="00C67716">
              <w:rPr>
                <w:rStyle w:val="Hyperlink"/>
                <w:noProof/>
                <w:lang w:val="pt-BR"/>
              </w:rPr>
              <w:t>6.</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 xml:space="preserve">Deveres do Conselheiro </w:t>
            </w:r>
            <w:r w:rsidR="001728AC">
              <w:rPr>
                <w:rStyle w:val="Hyperlink"/>
                <w:noProof/>
                <w:lang w:val="pt-BR"/>
              </w:rPr>
              <w:t>Fiscal</w:t>
            </w:r>
            <w:r w:rsidR="00F04738">
              <w:rPr>
                <w:noProof/>
                <w:webHidden/>
              </w:rPr>
              <w:tab/>
            </w:r>
            <w:r w:rsidR="00F04738">
              <w:rPr>
                <w:noProof/>
                <w:webHidden/>
              </w:rPr>
              <w:fldChar w:fldCharType="begin"/>
            </w:r>
            <w:r w:rsidR="00F04738">
              <w:rPr>
                <w:noProof/>
                <w:webHidden/>
              </w:rPr>
              <w:instrText xml:space="preserve"> PAGEREF _Toc2929411 \h </w:instrText>
            </w:r>
            <w:r w:rsidR="00F04738">
              <w:rPr>
                <w:noProof/>
                <w:webHidden/>
              </w:rPr>
            </w:r>
            <w:r w:rsidR="00F04738">
              <w:rPr>
                <w:noProof/>
                <w:webHidden/>
              </w:rPr>
              <w:fldChar w:fldCharType="separate"/>
            </w:r>
            <w:r w:rsidR="00F04738">
              <w:rPr>
                <w:noProof/>
                <w:webHidden/>
              </w:rPr>
              <w:t>8</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2" w:history="1">
            <w:r w:rsidR="00F04738" w:rsidRPr="00C67716">
              <w:rPr>
                <w:rStyle w:val="Hyperlink"/>
                <w:noProof/>
                <w:lang w:val="pt-BR"/>
              </w:rPr>
              <w:t>7.</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 xml:space="preserve">Presidente do Conselho </w:t>
            </w:r>
            <w:r w:rsidR="001728AC">
              <w:rPr>
                <w:rStyle w:val="Hyperlink"/>
                <w:noProof/>
                <w:lang w:val="pt-BR"/>
              </w:rPr>
              <w:t>Fiscal</w:t>
            </w:r>
            <w:r w:rsidR="00F04738">
              <w:rPr>
                <w:noProof/>
                <w:webHidden/>
              </w:rPr>
              <w:tab/>
            </w:r>
            <w:r w:rsidR="00F04738">
              <w:rPr>
                <w:noProof/>
                <w:webHidden/>
              </w:rPr>
              <w:fldChar w:fldCharType="begin"/>
            </w:r>
            <w:r w:rsidR="00F04738">
              <w:rPr>
                <w:noProof/>
                <w:webHidden/>
              </w:rPr>
              <w:instrText xml:space="preserve"> PAGEREF _Toc2929412 \h </w:instrText>
            </w:r>
            <w:r w:rsidR="00F04738">
              <w:rPr>
                <w:noProof/>
                <w:webHidden/>
              </w:rPr>
            </w:r>
            <w:r w:rsidR="00F04738">
              <w:rPr>
                <w:noProof/>
                <w:webHidden/>
              </w:rPr>
              <w:fldChar w:fldCharType="separate"/>
            </w:r>
            <w:r w:rsidR="00F04738">
              <w:rPr>
                <w:noProof/>
                <w:webHidden/>
              </w:rPr>
              <w:t>9</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3" w:history="1">
            <w:r w:rsidR="00F04738" w:rsidRPr="00C67716">
              <w:rPr>
                <w:rStyle w:val="Hyperlink"/>
                <w:noProof/>
                <w:lang w:val="pt-BR"/>
              </w:rPr>
              <w:t>8.</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Substituição</w:t>
            </w:r>
            <w:r w:rsidR="00F04738">
              <w:rPr>
                <w:noProof/>
                <w:webHidden/>
              </w:rPr>
              <w:tab/>
            </w:r>
            <w:r w:rsidR="00F04738">
              <w:rPr>
                <w:noProof/>
                <w:webHidden/>
              </w:rPr>
              <w:fldChar w:fldCharType="begin"/>
            </w:r>
            <w:r w:rsidR="00F04738">
              <w:rPr>
                <w:noProof/>
                <w:webHidden/>
              </w:rPr>
              <w:instrText xml:space="preserve"> PAGEREF _Toc2929413 \h </w:instrText>
            </w:r>
            <w:r w:rsidR="00F04738">
              <w:rPr>
                <w:noProof/>
                <w:webHidden/>
              </w:rPr>
            </w:r>
            <w:r w:rsidR="00F04738">
              <w:rPr>
                <w:noProof/>
                <w:webHidden/>
              </w:rPr>
              <w:fldChar w:fldCharType="separate"/>
            </w:r>
            <w:r w:rsidR="00F04738">
              <w:rPr>
                <w:noProof/>
                <w:webHidden/>
              </w:rPr>
              <w:t>10</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4" w:history="1">
            <w:r w:rsidR="00F04738" w:rsidRPr="00C67716">
              <w:rPr>
                <w:rStyle w:val="Hyperlink"/>
                <w:noProof/>
                <w:lang w:val="pt-BR"/>
              </w:rPr>
              <w:t>9.</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 xml:space="preserve">Normas de Funcionamento do Conselho </w:t>
            </w:r>
            <w:r w:rsidR="00F47407">
              <w:rPr>
                <w:rStyle w:val="Hyperlink"/>
                <w:noProof/>
                <w:lang w:val="pt-BR"/>
              </w:rPr>
              <w:t>Fiscal</w:t>
            </w:r>
            <w:r w:rsidR="00F04738">
              <w:rPr>
                <w:noProof/>
                <w:webHidden/>
              </w:rPr>
              <w:tab/>
            </w:r>
            <w:r w:rsidR="00F04738">
              <w:rPr>
                <w:noProof/>
                <w:webHidden/>
              </w:rPr>
              <w:fldChar w:fldCharType="begin"/>
            </w:r>
            <w:r w:rsidR="00F04738">
              <w:rPr>
                <w:noProof/>
                <w:webHidden/>
              </w:rPr>
              <w:instrText xml:space="preserve"> PAGEREF _Toc2929414 \h </w:instrText>
            </w:r>
            <w:r w:rsidR="00F04738">
              <w:rPr>
                <w:noProof/>
                <w:webHidden/>
              </w:rPr>
            </w:r>
            <w:r w:rsidR="00F04738">
              <w:rPr>
                <w:noProof/>
                <w:webHidden/>
              </w:rPr>
              <w:fldChar w:fldCharType="separate"/>
            </w:r>
            <w:r w:rsidR="00F04738">
              <w:rPr>
                <w:noProof/>
                <w:webHidden/>
              </w:rPr>
              <w:t>11</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5" w:history="1">
            <w:r w:rsidR="00F04738" w:rsidRPr="00C67716">
              <w:rPr>
                <w:rStyle w:val="Hyperlink"/>
                <w:noProof/>
                <w:lang w:val="pt-BR"/>
              </w:rPr>
              <w:t>10.</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Comitês Especializados</w:t>
            </w:r>
            <w:r w:rsidR="00F04738">
              <w:rPr>
                <w:noProof/>
                <w:webHidden/>
              </w:rPr>
              <w:tab/>
            </w:r>
            <w:r w:rsidR="00F04738">
              <w:rPr>
                <w:noProof/>
                <w:webHidden/>
              </w:rPr>
              <w:fldChar w:fldCharType="begin"/>
            </w:r>
            <w:r w:rsidR="00F04738">
              <w:rPr>
                <w:noProof/>
                <w:webHidden/>
              </w:rPr>
              <w:instrText xml:space="preserve"> PAGEREF _Toc2929415 \h </w:instrText>
            </w:r>
            <w:r w:rsidR="00F04738">
              <w:rPr>
                <w:noProof/>
                <w:webHidden/>
              </w:rPr>
            </w:r>
            <w:r w:rsidR="00F04738">
              <w:rPr>
                <w:noProof/>
                <w:webHidden/>
              </w:rPr>
              <w:fldChar w:fldCharType="separate"/>
            </w:r>
            <w:r w:rsidR="00F04738">
              <w:rPr>
                <w:noProof/>
                <w:webHidden/>
              </w:rPr>
              <w:t>19</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6" w:history="1">
            <w:r w:rsidR="00F04738" w:rsidRPr="00C67716">
              <w:rPr>
                <w:rStyle w:val="Hyperlink"/>
                <w:noProof/>
                <w:lang w:val="pt-BR"/>
              </w:rPr>
              <w:t>11.</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 xml:space="preserve">Interação com </w:t>
            </w:r>
            <w:r w:rsidR="00F04738" w:rsidRPr="00C67716">
              <w:rPr>
                <w:rStyle w:val="Hyperlink"/>
                <w:noProof/>
                <w:spacing w:val="-17"/>
                <w:lang w:val="pt-BR"/>
              </w:rPr>
              <w:t xml:space="preserve">o </w:t>
            </w:r>
            <w:r w:rsidR="00F04738" w:rsidRPr="00C67716">
              <w:rPr>
                <w:rStyle w:val="Hyperlink"/>
                <w:noProof/>
                <w:lang w:val="pt-BR"/>
              </w:rPr>
              <w:t>Conselho</w:t>
            </w:r>
            <w:r w:rsidR="00152DFC">
              <w:rPr>
                <w:rStyle w:val="Hyperlink"/>
                <w:noProof/>
                <w:lang w:val="pt-BR"/>
              </w:rPr>
              <w:t xml:space="preserve"> Administrativo</w:t>
            </w:r>
            <w:r w:rsidR="00F04738">
              <w:rPr>
                <w:noProof/>
                <w:webHidden/>
              </w:rPr>
              <w:tab/>
            </w:r>
            <w:r w:rsidR="00F04738">
              <w:rPr>
                <w:noProof/>
                <w:webHidden/>
              </w:rPr>
              <w:fldChar w:fldCharType="begin"/>
            </w:r>
            <w:r w:rsidR="00F04738">
              <w:rPr>
                <w:noProof/>
                <w:webHidden/>
              </w:rPr>
              <w:instrText xml:space="preserve"> PAGEREF _Toc2929416 \h </w:instrText>
            </w:r>
            <w:r w:rsidR="00F04738">
              <w:rPr>
                <w:noProof/>
                <w:webHidden/>
              </w:rPr>
            </w:r>
            <w:r w:rsidR="00F04738">
              <w:rPr>
                <w:noProof/>
                <w:webHidden/>
              </w:rPr>
              <w:fldChar w:fldCharType="separate"/>
            </w:r>
            <w:r w:rsidR="00F04738">
              <w:rPr>
                <w:noProof/>
                <w:webHidden/>
              </w:rPr>
              <w:t>21</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7" w:history="1">
            <w:r w:rsidR="00F04738" w:rsidRPr="00C67716">
              <w:rPr>
                <w:rStyle w:val="Hyperlink"/>
                <w:noProof/>
                <w:lang w:val="pt-BR"/>
              </w:rPr>
              <w:t>12.</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Orçamento do Conselho</w:t>
            </w:r>
            <w:r w:rsidR="00F04738">
              <w:rPr>
                <w:noProof/>
                <w:webHidden/>
              </w:rPr>
              <w:tab/>
            </w:r>
            <w:r w:rsidR="00F04738">
              <w:rPr>
                <w:noProof/>
                <w:webHidden/>
              </w:rPr>
              <w:fldChar w:fldCharType="begin"/>
            </w:r>
            <w:r w:rsidR="00F04738">
              <w:rPr>
                <w:noProof/>
                <w:webHidden/>
              </w:rPr>
              <w:instrText xml:space="preserve"> PAGEREF _Toc2929417 \h </w:instrText>
            </w:r>
            <w:r w:rsidR="00F04738">
              <w:rPr>
                <w:noProof/>
                <w:webHidden/>
              </w:rPr>
            </w:r>
            <w:r w:rsidR="00F04738">
              <w:rPr>
                <w:noProof/>
                <w:webHidden/>
              </w:rPr>
              <w:fldChar w:fldCharType="separate"/>
            </w:r>
            <w:r w:rsidR="00F04738">
              <w:rPr>
                <w:noProof/>
                <w:webHidden/>
              </w:rPr>
              <w:t>22</w:t>
            </w:r>
            <w:r w:rsidR="00F04738">
              <w:rPr>
                <w:noProof/>
                <w:webHidden/>
              </w:rPr>
              <w:fldChar w:fldCharType="end"/>
            </w:r>
          </w:hyperlink>
        </w:p>
        <w:p w:rsidR="00F04738" w:rsidRDefault="00E32DC6">
          <w:pPr>
            <w:pStyle w:val="Sumrio1"/>
            <w:tabs>
              <w:tab w:val="right" w:leader="dot" w:pos="7085"/>
            </w:tabs>
            <w:rPr>
              <w:rFonts w:asciiTheme="minorHAnsi" w:eastAsiaTheme="minorEastAsia" w:hAnsiTheme="minorHAnsi" w:cstheme="minorBidi"/>
              <w:noProof/>
              <w:sz w:val="22"/>
              <w:lang w:val="pt-BR" w:eastAsia="pt-BR"/>
            </w:rPr>
          </w:pPr>
          <w:hyperlink w:anchor="_Toc2929418" w:history="1">
            <w:r w:rsidR="00F04738" w:rsidRPr="00C67716">
              <w:rPr>
                <w:rStyle w:val="Hyperlink"/>
                <w:noProof/>
                <w:lang w:val="pt-BR"/>
              </w:rPr>
              <w:t>13.</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Disposições Gerais</w:t>
            </w:r>
            <w:r w:rsidR="00F04738">
              <w:rPr>
                <w:noProof/>
                <w:webHidden/>
              </w:rPr>
              <w:tab/>
            </w:r>
            <w:r w:rsidR="00F04738">
              <w:rPr>
                <w:noProof/>
                <w:webHidden/>
              </w:rPr>
              <w:fldChar w:fldCharType="begin"/>
            </w:r>
            <w:r w:rsidR="00F04738">
              <w:rPr>
                <w:noProof/>
                <w:webHidden/>
              </w:rPr>
              <w:instrText xml:space="preserve"> PAGEREF _Toc2929418 \h </w:instrText>
            </w:r>
            <w:r w:rsidR="00F04738">
              <w:rPr>
                <w:noProof/>
                <w:webHidden/>
              </w:rPr>
            </w:r>
            <w:r w:rsidR="00F04738">
              <w:rPr>
                <w:noProof/>
                <w:webHidden/>
              </w:rPr>
              <w:fldChar w:fldCharType="separate"/>
            </w:r>
            <w:r w:rsidR="00F04738">
              <w:rPr>
                <w:noProof/>
                <w:webHidden/>
              </w:rPr>
              <w:t>23</w:t>
            </w:r>
            <w:r w:rsidR="00F04738">
              <w:rPr>
                <w:noProof/>
                <w:webHidden/>
              </w:rPr>
              <w:fldChar w:fldCharType="end"/>
            </w:r>
          </w:hyperlink>
        </w:p>
        <w:p w:rsidR="00F6309D" w:rsidRDefault="00F6309D">
          <w:r>
            <w:rPr>
              <w:b/>
              <w:bCs/>
            </w:rPr>
            <w:fldChar w:fldCharType="end"/>
          </w:r>
        </w:p>
      </w:sdtContent>
    </w:sdt>
    <w:p w:rsidR="00925C89" w:rsidRDefault="00925C89" w:rsidP="00F6309D">
      <w:pPr>
        <w:ind w:left="567" w:right="567"/>
        <w:rPr>
          <w:sz w:val="16"/>
        </w:rPr>
        <w:sectPr w:rsidR="00925C89" w:rsidSect="00571F5E">
          <w:footerReference w:type="first" r:id="rId9"/>
          <w:pgSz w:w="9930" w:h="13040"/>
          <w:pgMar w:top="1418" w:right="1134" w:bottom="1418" w:left="1701" w:header="720" w:footer="720" w:gutter="0"/>
          <w:cols w:space="720"/>
          <w:titlePg/>
          <w:docGrid w:linePitch="299"/>
        </w:sectPr>
      </w:pPr>
    </w:p>
    <w:p w:rsidR="00925C89" w:rsidRPr="009D5A98" w:rsidRDefault="00816D93" w:rsidP="00816D93">
      <w:pPr>
        <w:pStyle w:val="Ttulo1"/>
        <w:numPr>
          <w:ilvl w:val="0"/>
          <w:numId w:val="16"/>
        </w:numPr>
        <w:rPr>
          <w:lang w:val="pt-BR"/>
        </w:rPr>
      </w:pPr>
      <w:bookmarkStart w:id="0" w:name="_Toc2929406"/>
      <w:r w:rsidRPr="009D5A98">
        <w:rPr>
          <w:lang w:val="pt-BR"/>
        </w:rPr>
        <w:lastRenderedPageBreak/>
        <w:t xml:space="preserve">Objeto do </w:t>
      </w:r>
      <w:r w:rsidR="00A73D15" w:rsidRPr="009D5A98">
        <w:rPr>
          <w:lang w:val="pt-BR"/>
        </w:rPr>
        <w:t>Regimento</w:t>
      </w:r>
      <w:r w:rsidR="00A73D15" w:rsidRPr="00A73D15">
        <w:rPr>
          <w:lang w:val="pt-BR"/>
        </w:rPr>
        <w:t xml:space="preserve"> Interno</w:t>
      </w:r>
      <w:bookmarkEnd w:id="0"/>
    </w:p>
    <w:p w:rsidR="00925C89" w:rsidRPr="00771F1D" w:rsidRDefault="00925C89">
      <w:pPr>
        <w:pStyle w:val="Corpodetexto"/>
        <w:spacing w:before="7"/>
        <w:rPr>
          <w:rFonts w:ascii="Calibri"/>
          <w:b/>
          <w:sz w:val="15"/>
          <w:lang w:val="pt-BR"/>
        </w:rPr>
      </w:pPr>
    </w:p>
    <w:p w:rsidR="00925C89" w:rsidRPr="00771F1D" w:rsidRDefault="00816D93">
      <w:pPr>
        <w:pStyle w:val="Corpodetexto"/>
        <w:spacing w:before="111" w:line="292" w:lineRule="auto"/>
        <w:ind w:left="1573" w:right="1127" w:firstLine="432"/>
        <w:jc w:val="both"/>
        <w:rPr>
          <w:lang w:val="pt-BR"/>
        </w:rPr>
      </w:pPr>
      <w:r w:rsidRPr="00771F1D">
        <w:rPr>
          <w:color w:val="231F20"/>
          <w:w w:val="110"/>
          <w:lang w:val="pt-BR"/>
        </w:rPr>
        <w:t xml:space="preserve">Art. 1º - O presente Regimento Interno (“Regimento”) disciplina o funcionamento do Conselho </w:t>
      </w:r>
      <w:r w:rsidR="004318AB">
        <w:rPr>
          <w:color w:val="231F20"/>
          <w:w w:val="110"/>
          <w:lang w:val="pt-BR"/>
        </w:rPr>
        <w:t>Fiscal</w:t>
      </w:r>
      <w:r w:rsidRPr="00771F1D">
        <w:rPr>
          <w:color w:val="231F20"/>
          <w:w w:val="110"/>
          <w:lang w:val="pt-BR"/>
        </w:rPr>
        <w:t xml:space="preserve"> (“Conselho”), dos comitês a ele vinculados, bem como o relacionamento entre o Conselho e os demais </w:t>
      </w:r>
      <w:r w:rsidRPr="00771F1D">
        <w:rPr>
          <w:color w:val="231F20"/>
          <w:spacing w:val="-3"/>
          <w:w w:val="110"/>
          <w:lang w:val="pt-BR"/>
        </w:rPr>
        <w:t xml:space="preserve">órgãos </w:t>
      </w:r>
      <w:r w:rsidRPr="00771F1D">
        <w:rPr>
          <w:color w:val="231F20"/>
          <w:w w:val="110"/>
          <w:lang w:val="pt-BR"/>
        </w:rPr>
        <w:t>sociais,</w:t>
      </w:r>
      <w:r w:rsidRPr="00771F1D">
        <w:rPr>
          <w:color w:val="231F20"/>
          <w:spacing w:val="-21"/>
          <w:w w:val="110"/>
          <w:lang w:val="pt-BR"/>
        </w:rPr>
        <w:t xml:space="preserve"> </w:t>
      </w:r>
      <w:r w:rsidRPr="00771F1D">
        <w:rPr>
          <w:color w:val="231F20"/>
          <w:w w:val="110"/>
          <w:lang w:val="pt-BR"/>
        </w:rPr>
        <w:t>observadas</w:t>
      </w:r>
      <w:r w:rsidRPr="00771F1D">
        <w:rPr>
          <w:color w:val="231F20"/>
          <w:spacing w:val="-21"/>
          <w:w w:val="110"/>
          <w:lang w:val="pt-BR"/>
        </w:rPr>
        <w:t xml:space="preserve"> </w:t>
      </w:r>
      <w:r w:rsidRPr="00771F1D">
        <w:rPr>
          <w:color w:val="231F20"/>
          <w:w w:val="110"/>
          <w:lang w:val="pt-BR"/>
        </w:rPr>
        <w:t>as</w:t>
      </w:r>
      <w:r w:rsidRPr="00771F1D">
        <w:rPr>
          <w:color w:val="231F20"/>
          <w:spacing w:val="-21"/>
          <w:w w:val="110"/>
          <w:lang w:val="pt-BR"/>
        </w:rPr>
        <w:t xml:space="preserve"> </w:t>
      </w:r>
      <w:r w:rsidRPr="00771F1D">
        <w:rPr>
          <w:color w:val="231F20"/>
          <w:w w:val="110"/>
          <w:lang w:val="pt-BR"/>
        </w:rPr>
        <w:t>disposições</w:t>
      </w:r>
      <w:r w:rsidRPr="00771F1D">
        <w:rPr>
          <w:color w:val="231F20"/>
          <w:spacing w:val="-20"/>
          <w:w w:val="110"/>
          <w:lang w:val="pt-BR"/>
        </w:rPr>
        <w:t xml:space="preserve"> </w:t>
      </w:r>
      <w:r w:rsidRPr="00771F1D">
        <w:rPr>
          <w:color w:val="231F20"/>
          <w:w w:val="110"/>
          <w:lang w:val="pt-BR"/>
        </w:rPr>
        <w:t>do</w:t>
      </w:r>
      <w:r w:rsidRPr="00771F1D">
        <w:rPr>
          <w:color w:val="231F20"/>
          <w:spacing w:val="-21"/>
          <w:w w:val="110"/>
          <w:lang w:val="pt-BR"/>
        </w:rPr>
        <w:t xml:space="preserve"> </w:t>
      </w:r>
      <w:r w:rsidRPr="00771F1D">
        <w:rPr>
          <w:color w:val="231F20"/>
          <w:w w:val="110"/>
          <w:lang w:val="pt-BR"/>
        </w:rPr>
        <w:t>Estatuto</w:t>
      </w:r>
      <w:r w:rsidRPr="00771F1D">
        <w:rPr>
          <w:color w:val="231F20"/>
          <w:spacing w:val="-21"/>
          <w:w w:val="110"/>
          <w:lang w:val="pt-BR"/>
        </w:rPr>
        <w:t xml:space="preserve"> </w:t>
      </w:r>
      <w:r w:rsidRPr="00771F1D">
        <w:rPr>
          <w:color w:val="231F20"/>
          <w:w w:val="110"/>
          <w:lang w:val="pt-BR"/>
        </w:rPr>
        <w:t>Social</w:t>
      </w:r>
      <w:r w:rsidRPr="00771F1D">
        <w:rPr>
          <w:color w:val="231F20"/>
          <w:spacing w:val="-20"/>
          <w:w w:val="110"/>
          <w:lang w:val="pt-BR"/>
        </w:rPr>
        <w:t xml:space="preserve"> </w:t>
      </w:r>
      <w:r w:rsidRPr="00771F1D">
        <w:rPr>
          <w:color w:val="231F20"/>
          <w:w w:val="110"/>
          <w:lang w:val="pt-BR"/>
        </w:rPr>
        <w:t>(“Estatuto</w:t>
      </w:r>
      <w:r w:rsidRPr="00771F1D">
        <w:rPr>
          <w:color w:val="231F20"/>
          <w:spacing w:val="-21"/>
          <w:w w:val="110"/>
          <w:lang w:val="pt-BR"/>
        </w:rPr>
        <w:t xml:space="preserve"> </w:t>
      </w:r>
      <w:r w:rsidRPr="00771F1D">
        <w:rPr>
          <w:color w:val="231F20"/>
          <w:w w:val="110"/>
          <w:lang w:val="pt-BR"/>
        </w:rPr>
        <w:t>Social”)</w:t>
      </w:r>
      <w:r w:rsidRPr="00771F1D">
        <w:rPr>
          <w:color w:val="231F20"/>
          <w:spacing w:val="4"/>
          <w:w w:val="110"/>
          <w:position w:val="11"/>
          <w:sz w:val="11"/>
          <w:lang w:val="pt-BR"/>
        </w:rPr>
        <w:t xml:space="preserve"> </w:t>
      </w:r>
      <w:r w:rsidRPr="00771F1D">
        <w:rPr>
          <w:color w:val="231F20"/>
          <w:w w:val="110"/>
          <w:lang w:val="pt-BR"/>
        </w:rPr>
        <w:t>e</w:t>
      </w:r>
      <w:r w:rsidRPr="00771F1D">
        <w:rPr>
          <w:color w:val="231F20"/>
          <w:spacing w:val="-23"/>
          <w:w w:val="110"/>
          <w:lang w:val="pt-BR"/>
        </w:rPr>
        <w:t xml:space="preserve"> </w:t>
      </w:r>
      <w:r w:rsidRPr="00771F1D">
        <w:rPr>
          <w:color w:val="231F20"/>
          <w:w w:val="110"/>
          <w:lang w:val="pt-BR"/>
        </w:rPr>
        <w:t>da</w:t>
      </w:r>
      <w:r w:rsidRPr="00771F1D">
        <w:rPr>
          <w:color w:val="231F20"/>
          <w:spacing w:val="-24"/>
          <w:w w:val="110"/>
          <w:lang w:val="pt-BR"/>
        </w:rPr>
        <w:t xml:space="preserve"> </w:t>
      </w:r>
      <w:r w:rsidRPr="00771F1D">
        <w:rPr>
          <w:color w:val="231F20"/>
          <w:w w:val="110"/>
          <w:lang w:val="pt-BR"/>
        </w:rPr>
        <w:t>legislação</w:t>
      </w:r>
      <w:r w:rsidRPr="00771F1D">
        <w:rPr>
          <w:color w:val="231F20"/>
          <w:spacing w:val="-23"/>
          <w:w w:val="110"/>
          <w:lang w:val="pt-BR"/>
        </w:rPr>
        <w:t xml:space="preserve"> </w:t>
      </w:r>
      <w:r w:rsidRPr="00771F1D">
        <w:rPr>
          <w:color w:val="231F20"/>
          <w:w w:val="110"/>
          <w:lang w:val="pt-BR"/>
        </w:rPr>
        <w:t>em</w:t>
      </w:r>
      <w:r w:rsidRPr="00771F1D">
        <w:rPr>
          <w:color w:val="231F20"/>
          <w:spacing w:val="-24"/>
          <w:w w:val="110"/>
          <w:lang w:val="pt-BR"/>
        </w:rPr>
        <w:t xml:space="preserve"> </w:t>
      </w:r>
      <w:r w:rsidRPr="00771F1D">
        <w:rPr>
          <w:color w:val="231F20"/>
          <w:spacing w:val="-3"/>
          <w:w w:val="110"/>
          <w:lang w:val="pt-BR"/>
        </w:rPr>
        <w:t>vigor.</w:t>
      </w:r>
    </w:p>
    <w:p w:rsidR="00A13D0F" w:rsidRDefault="00A13D0F">
      <w:pPr>
        <w:rPr>
          <w:rFonts w:ascii="Calibri" w:eastAsia="Calibri" w:hAnsi="Calibri" w:cs="Calibri"/>
          <w:b/>
          <w:bCs/>
          <w:w w:val="102"/>
          <w:sz w:val="52"/>
          <w:szCs w:val="52"/>
          <w:lang w:val="pt-BR"/>
        </w:rPr>
      </w:pPr>
      <w:r>
        <w:rPr>
          <w:w w:val="102"/>
          <w:szCs w:val="52"/>
          <w:lang w:val="pt-BR"/>
        </w:rPr>
        <w:br w:type="page"/>
      </w:r>
    </w:p>
    <w:p w:rsidR="00925C89" w:rsidRPr="009D5A98" w:rsidRDefault="00816D93" w:rsidP="00816D93">
      <w:pPr>
        <w:pStyle w:val="Ttulo1"/>
        <w:numPr>
          <w:ilvl w:val="0"/>
          <w:numId w:val="16"/>
        </w:numPr>
        <w:rPr>
          <w:w w:val="102"/>
          <w:szCs w:val="52"/>
          <w:lang w:val="pt-BR"/>
        </w:rPr>
      </w:pPr>
      <w:bookmarkStart w:id="1" w:name="_Toc2929407"/>
      <w:r w:rsidRPr="009D5A98">
        <w:rPr>
          <w:w w:val="102"/>
          <w:szCs w:val="52"/>
          <w:lang w:val="pt-BR"/>
        </w:rPr>
        <w:lastRenderedPageBreak/>
        <w:t>Missão do</w:t>
      </w:r>
      <w:r w:rsidR="009D5A98" w:rsidRPr="009D5A98">
        <w:rPr>
          <w:w w:val="102"/>
          <w:szCs w:val="52"/>
          <w:lang w:val="pt-BR"/>
        </w:rPr>
        <w:t xml:space="preserve"> </w:t>
      </w:r>
      <w:r w:rsidRPr="009D5A98">
        <w:rPr>
          <w:w w:val="102"/>
          <w:szCs w:val="52"/>
          <w:lang w:val="pt-BR"/>
        </w:rPr>
        <w:t xml:space="preserve">Conselho </w:t>
      </w:r>
      <w:r w:rsidR="00E10997">
        <w:rPr>
          <w:w w:val="102"/>
          <w:szCs w:val="52"/>
          <w:lang w:val="pt-BR"/>
        </w:rPr>
        <w:t>Fiscal</w:t>
      </w:r>
      <w:bookmarkEnd w:id="1"/>
    </w:p>
    <w:p w:rsidR="00772A10" w:rsidRDefault="00772A10">
      <w:pPr>
        <w:pStyle w:val="Corpodetexto"/>
        <w:spacing w:before="162" w:line="295" w:lineRule="auto"/>
        <w:ind w:left="1573" w:right="1127" w:firstLine="432"/>
        <w:jc w:val="both"/>
        <w:rPr>
          <w:color w:val="231F20"/>
          <w:w w:val="110"/>
          <w:lang w:val="pt-BR"/>
        </w:rPr>
      </w:pPr>
    </w:p>
    <w:p w:rsidR="00A13D0F" w:rsidRDefault="00816D93" w:rsidP="00A13D0F">
      <w:pPr>
        <w:pStyle w:val="Corpodetexto"/>
        <w:spacing w:before="111" w:line="292" w:lineRule="auto"/>
        <w:ind w:left="1573" w:right="1127" w:firstLine="432"/>
        <w:jc w:val="both"/>
        <w:rPr>
          <w:color w:val="231F20"/>
          <w:w w:val="110"/>
          <w:lang w:val="pt-BR"/>
        </w:rPr>
      </w:pPr>
      <w:r w:rsidRPr="00771F1D">
        <w:rPr>
          <w:color w:val="231F20"/>
          <w:w w:val="110"/>
          <w:lang w:val="pt-BR"/>
        </w:rPr>
        <w:t xml:space="preserve">Art. 2º - O Conselho tem como missão proteger e valorizar o patrimônio </w:t>
      </w:r>
      <w:r w:rsidRPr="00F6309D">
        <w:rPr>
          <w:color w:val="231F20"/>
          <w:w w:val="110"/>
          <w:lang w:val="pt-BR"/>
        </w:rPr>
        <w:t xml:space="preserve">da </w:t>
      </w:r>
      <w:r w:rsidR="00771F1D">
        <w:rPr>
          <w:color w:val="231F20"/>
          <w:w w:val="110"/>
          <w:lang w:val="pt-BR"/>
        </w:rPr>
        <w:t>CBTARCO</w:t>
      </w:r>
      <w:r w:rsidR="00B91A1C">
        <w:rPr>
          <w:color w:val="231F20"/>
          <w:w w:val="110"/>
          <w:lang w:val="pt-BR"/>
        </w:rPr>
        <w:t xml:space="preserve">, através da fiscalização permanente </w:t>
      </w:r>
      <w:r w:rsidR="00AA3B71">
        <w:rPr>
          <w:color w:val="231F20"/>
          <w:w w:val="110"/>
          <w:lang w:val="pt-BR"/>
        </w:rPr>
        <w:t>das atividades da instituição</w:t>
      </w:r>
      <w:r w:rsidRPr="00771F1D">
        <w:rPr>
          <w:color w:val="231F20"/>
          <w:w w:val="110"/>
          <w:lang w:val="pt-BR"/>
        </w:rPr>
        <w:t xml:space="preserve">. O Conselho deve ter </w:t>
      </w:r>
      <w:r w:rsidRPr="00F6309D">
        <w:rPr>
          <w:color w:val="231F20"/>
          <w:w w:val="110"/>
          <w:lang w:val="pt-BR"/>
        </w:rPr>
        <w:t xml:space="preserve">pleno </w:t>
      </w:r>
      <w:r w:rsidR="0063430A">
        <w:rPr>
          <w:color w:val="231F20"/>
          <w:w w:val="110"/>
          <w:lang w:val="pt-BR"/>
        </w:rPr>
        <w:t xml:space="preserve">acesso às atividades </w:t>
      </w:r>
      <w:r w:rsidRPr="00771F1D">
        <w:rPr>
          <w:color w:val="231F20"/>
          <w:w w:val="110"/>
          <w:lang w:val="pt-BR"/>
        </w:rPr>
        <w:t>da</w:t>
      </w:r>
      <w:r w:rsidRPr="00F6309D">
        <w:rPr>
          <w:color w:val="231F20"/>
          <w:w w:val="110"/>
          <w:lang w:val="pt-BR"/>
        </w:rPr>
        <w:t xml:space="preserve"> </w:t>
      </w:r>
      <w:r w:rsidR="00A73D15">
        <w:rPr>
          <w:color w:val="231F20"/>
          <w:w w:val="110"/>
          <w:lang w:val="pt-BR"/>
        </w:rPr>
        <w:t>confederação</w:t>
      </w:r>
      <w:r w:rsidR="005E5AA5">
        <w:rPr>
          <w:color w:val="231F20"/>
          <w:w w:val="110"/>
          <w:lang w:val="pt-BR"/>
        </w:rPr>
        <w:t xml:space="preserve"> de forma a acompanhar em tempo real sua execução orçamentária</w:t>
      </w:r>
      <w:r w:rsidRPr="00771F1D">
        <w:rPr>
          <w:color w:val="231F20"/>
          <w:w w:val="110"/>
          <w:lang w:val="pt-BR"/>
        </w:rPr>
        <w:t>,</w:t>
      </w:r>
      <w:r w:rsidRPr="00F6309D">
        <w:rPr>
          <w:color w:val="231F20"/>
          <w:w w:val="110"/>
          <w:lang w:val="pt-BR"/>
        </w:rPr>
        <w:t xml:space="preserve"> </w:t>
      </w:r>
      <w:r w:rsidRPr="00771F1D">
        <w:rPr>
          <w:color w:val="231F20"/>
          <w:w w:val="110"/>
          <w:lang w:val="pt-BR"/>
        </w:rPr>
        <w:t>zelando pelo</w:t>
      </w:r>
      <w:r w:rsidRPr="00F6309D">
        <w:rPr>
          <w:color w:val="231F20"/>
          <w:w w:val="110"/>
          <w:lang w:val="pt-BR"/>
        </w:rPr>
        <w:t xml:space="preserve"> </w:t>
      </w:r>
      <w:r w:rsidRPr="00771F1D">
        <w:rPr>
          <w:color w:val="231F20"/>
          <w:w w:val="110"/>
          <w:lang w:val="pt-BR"/>
        </w:rPr>
        <w:t>seu</w:t>
      </w:r>
      <w:r w:rsidRPr="00F6309D">
        <w:rPr>
          <w:color w:val="231F20"/>
          <w:w w:val="110"/>
          <w:lang w:val="pt-BR"/>
        </w:rPr>
        <w:t xml:space="preserve"> </w:t>
      </w:r>
      <w:r w:rsidRPr="00771F1D">
        <w:rPr>
          <w:color w:val="231F20"/>
          <w:w w:val="110"/>
          <w:lang w:val="pt-BR"/>
        </w:rPr>
        <w:t>aprimoramento</w:t>
      </w:r>
      <w:r w:rsidR="00A13D0F">
        <w:rPr>
          <w:color w:val="231F20"/>
          <w:w w:val="110"/>
          <w:lang w:val="pt-BR"/>
        </w:rPr>
        <w:t>.</w:t>
      </w:r>
    </w:p>
    <w:p w:rsidR="00A13D0F" w:rsidRPr="00771F1D" w:rsidRDefault="00A13D0F" w:rsidP="00A13D0F">
      <w:pPr>
        <w:pStyle w:val="Corpodetexto"/>
        <w:spacing w:before="111" w:line="292" w:lineRule="auto"/>
        <w:ind w:left="1573" w:right="1127" w:firstLine="432"/>
        <w:jc w:val="both"/>
        <w:rPr>
          <w:lang w:val="pt-BR"/>
        </w:rPr>
        <w:sectPr w:rsidR="00A13D0F" w:rsidRPr="00771F1D">
          <w:footerReference w:type="default" r:id="rId10"/>
          <w:pgSz w:w="9930" w:h="13040"/>
          <w:pgMar w:top="0" w:right="0" w:bottom="280" w:left="0" w:header="720" w:footer="720" w:gutter="0"/>
          <w:cols w:space="720"/>
        </w:sectPr>
      </w:pPr>
      <w:r w:rsidRPr="00771F1D">
        <w:rPr>
          <w:lang w:val="pt-BR"/>
        </w:rPr>
        <w:t xml:space="preserve"> </w:t>
      </w:r>
    </w:p>
    <w:p w:rsidR="00925C89" w:rsidRPr="00771F1D" w:rsidRDefault="00816D93" w:rsidP="00816D93">
      <w:pPr>
        <w:pStyle w:val="Ttulo1"/>
        <w:numPr>
          <w:ilvl w:val="0"/>
          <w:numId w:val="16"/>
        </w:numPr>
        <w:rPr>
          <w:sz w:val="66"/>
          <w:lang w:val="pt-BR"/>
        </w:rPr>
      </w:pPr>
      <w:bookmarkStart w:id="2" w:name="_Toc2929408"/>
      <w:r w:rsidRPr="00771F1D">
        <w:rPr>
          <w:lang w:val="pt-BR"/>
        </w:rPr>
        <w:lastRenderedPageBreak/>
        <w:t>Escopo de</w:t>
      </w:r>
      <w:r w:rsidR="009D5A98">
        <w:rPr>
          <w:lang w:val="pt-BR"/>
        </w:rPr>
        <w:t xml:space="preserve"> Atuação e Objetivos</w:t>
      </w:r>
      <w:bookmarkEnd w:id="2"/>
    </w:p>
    <w:p w:rsidR="00772A10" w:rsidRDefault="00772A10">
      <w:pPr>
        <w:pStyle w:val="Corpodetexto"/>
        <w:spacing w:before="145" w:line="295" w:lineRule="auto"/>
        <w:ind w:left="1573" w:right="1126" w:firstLine="432"/>
        <w:rPr>
          <w:color w:val="231F20"/>
          <w:spacing w:val="-4"/>
          <w:w w:val="110"/>
          <w:lang w:val="pt-BR"/>
        </w:rPr>
      </w:pPr>
    </w:p>
    <w:p w:rsidR="00925C89" w:rsidRDefault="00816D93" w:rsidP="00F6309D">
      <w:pPr>
        <w:pStyle w:val="Corpodetexto"/>
        <w:spacing w:before="111" w:line="292" w:lineRule="auto"/>
        <w:ind w:left="1573" w:right="1127" w:firstLine="432"/>
        <w:jc w:val="both"/>
        <w:rPr>
          <w:color w:val="231F20"/>
          <w:w w:val="110"/>
          <w:lang w:val="pt-BR"/>
        </w:rPr>
      </w:pPr>
      <w:r w:rsidRPr="00F6309D">
        <w:rPr>
          <w:color w:val="231F20"/>
          <w:w w:val="110"/>
          <w:lang w:val="pt-BR"/>
        </w:rPr>
        <w:t xml:space="preserve">Art. 3º </w:t>
      </w:r>
      <w:r w:rsidRPr="00771F1D">
        <w:rPr>
          <w:color w:val="231F20"/>
          <w:w w:val="110"/>
          <w:lang w:val="pt-BR"/>
        </w:rPr>
        <w:t>-</w:t>
      </w:r>
      <w:r w:rsidRPr="00F6309D">
        <w:rPr>
          <w:color w:val="231F20"/>
          <w:w w:val="110"/>
          <w:lang w:val="pt-BR"/>
        </w:rPr>
        <w:t xml:space="preserve"> </w:t>
      </w:r>
      <w:r w:rsidRPr="00771F1D">
        <w:rPr>
          <w:color w:val="231F20"/>
          <w:w w:val="110"/>
          <w:lang w:val="pt-BR"/>
        </w:rPr>
        <w:t>O</w:t>
      </w:r>
      <w:r w:rsidRPr="00F6309D">
        <w:rPr>
          <w:color w:val="231F20"/>
          <w:w w:val="110"/>
          <w:lang w:val="pt-BR"/>
        </w:rPr>
        <w:t xml:space="preserve"> Conselho </w:t>
      </w:r>
      <w:r w:rsidR="006D1145">
        <w:rPr>
          <w:color w:val="231F20"/>
          <w:w w:val="110"/>
          <w:lang w:val="pt-BR"/>
        </w:rPr>
        <w:t xml:space="preserve">é órgão de atuação independente e </w:t>
      </w:r>
      <w:r w:rsidRPr="00F6309D">
        <w:rPr>
          <w:color w:val="231F20"/>
          <w:w w:val="110"/>
          <w:lang w:val="pt-BR"/>
        </w:rPr>
        <w:t>deve</w:t>
      </w:r>
      <w:r w:rsidR="002B19B7">
        <w:rPr>
          <w:color w:val="231F20"/>
          <w:w w:val="110"/>
          <w:lang w:val="pt-BR"/>
        </w:rPr>
        <w:t xml:space="preserve"> exercer </w:t>
      </w:r>
      <w:r w:rsidR="00A04DC6">
        <w:rPr>
          <w:color w:val="231F20"/>
          <w:w w:val="110"/>
          <w:lang w:val="pt-BR"/>
        </w:rPr>
        <w:t xml:space="preserve">o controle e </w:t>
      </w:r>
      <w:r w:rsidR="002B19B7">
        <w:rPr>
          <w:color w:val="231F20"/>
          <w:w w:val="110"/>
          <w:lang w:val="pt-BR"/>
        </w:rPr>
        <w:t xml:space="preserve">a fiscalização permanente das </w:t>
      </w:r>
      <w:r w:rsidR="003A5989">
        <w:rPr>
          <w:color w:val="231F20"/>
          <w:w w:val="110"/>
          <w:lang w:val="pt-BR"/>
        </w:rPr>
        <w:t xml:space="preserve">atividades da </w:t>
      </w:r>
      <w:r w:rsidR="00772A10" w:rsidRPr="00F6309D">
        <w:rPr>
          <w:color w:val="231F20"/>
          <w:w w:val="110"/>
          <w:lang w:val="pt-BR"/>
        </w:rPr>
        <w:t>CBTARCO</w:t>
      </w:r>
      <w:r w:rsidR="003A5989">
        <w:rPr>
          <w:color w:val="231F20"/>
          <w:w w:val="110"/>
          <w:lang w:val="pt-BR"/>
        </w:rPr>
        <w:t>, em especial no que tange aos seus recursos e patrimônio</w:t>
      </w:r>
      <w:r w:rsidR="00A04DC6">
        <w:rPr>
          <w:color w:val="231F20"/>
          <w:w w:val="110"/>
          <w:lang w:val="pt-BR"/>
        </w:rPr>
        <w:t>, podendo ainda</w:t>
      </w:r>
      <w:r w:rsidRPr="00F6309D">
        <w:rPr>
          <w:color w:val="231F20"/>
          <w:w w:val="110"/>
          <w:lang w:val="pt-BR"/>
        </w:rPr>
        <w:t>:</w:t>
      </w:r>
    </w:p>
    <w:p w:rsidR="00A04DC6" w:rsidRPr="00F6309D" w:rsidRDefault="00A04DC6" w:rsidP="00F6309D">
      <w:pPr>
        <w:pStyle w:val="Corpodetexto"/>
        <w:spacing w:before="111" w:line="292" w:lineRule="auto"/>
        <w:ind w:left="1573" w:right="1127" w:firstLine="432"/>
        <w:jc w:val="both"/>
        <w:rPr>
          <w:color w:val="231F20"/>
          <w:w w:val="110"/>
          <w:lang w:val="pt-BR"/>
        </w:rPr>
      </w:pPr>
    </w:p>
    <w:p w:rsidR="00925C89" w:rsidRPr="00ED38C2" w:rsidRDefault="004A25F2" w:rsidP="00ED38C2">
      <w:pPr>
        <w:pStyle w:val="Corpodetexto"/>
        <w:numPr>
          <w:ilvl w:val="2"/>
          <w:numId w:val="17"/>
        </w:numPr>
        <w:spacing w:before="111" w:line="292" w:lineRule="auto"/>
        <w:ind w:left="2340" w:right="1127"/>
        <w:jc w:val="both"/>
        <w:rPr>
          <w:color w:val="231F20"/>
          <w:w w:val="110"/>
          <w:lang w:val="pt-BR"/>
        </w:rPr>
      </w:pPr>
      <w:r w:rsidRPr="00771F1D">
        <w:rPr>
          <w:color w:val="231F20"/>
          <w:w w:val="110"/>
          <w:lang w:val="pt-BR"/>
        </w:rPr>
        <w:t>Promover</w:t>
      </w:r>
      <w:r w:rsidR="00816D93" w:rsidRPr="00771F1D">
        <w:rPr>
          <w:color w:val="231F20"/>
          <w:w w:val="110"/>
          <w:lang w:val="pt-BR"/>
        </w:rPr>
        <w:t xml:space="preserve"> e observar o objeto social da </w:t>
      </w:r>
      <w:r w:rsidR="00772A10">
        <w:rPr>
          <w:color w:val="231F20"/>
          <w:w w:val="110"/>
          <w:lang w:val="pt-BR"/>
        </w:rPr>
        <w:t>CBTARCO</w:t>
      </w:r>
      <w:r w:rsidR="00816D93" w:rsidRPr="00771F1D">
        <w:rPr>
          <w:color w:val="231F20"/>
          <w:w w:val="110"/>
          <w:lang w:val="pt-BR"/>
        </w:rPr>
        <w:t>;</w:t>
      </w:r>
    </w:p>
    <w:p w:rsidR="00925C89" w:rsidRPr="00F6309D" w:rsidRDefault="005D3E8A" w:rsidP="00ED38C2">
      <w:pPr>
        <w:pStyle w:val="Corpodetexto"/>
        <w:numPr>
          <w:ilvl w:val="2"/>
          <w:numId w:val="17"/>
        </w:numPr>
        <w:spacing w:before="111" w:line="292" w:lineRule="auto"/>
        <w:ind w:left="2340" w:right="1127"/>
        <w:jc w:val="both"/>
        <w:rPr>
          <w:color w:val="231F20"/>
          <w:w w:val="110"/>
          <w:lang w:val="pt-BR"/>
        </w:rPr>
      </w:pPr>
      <w:r>
        <w:rPr>
          <w:color w:val="231F20"/>
          <w:w w:val="110"/>
          <w:lang w:val="pt-BR"/>
        </w:rPr>
        <w:t>Propor alterações no Estatuto da CBTARCO</w:t>
      </w:r>
      <w:r w:rsidR="00816D93" w:rsidRPr="00F6309D">
        <w:rPr>
          <w:color w:val="231F20"/>
          <w:w w:val="110"/>
          <w:lang w:val="pt-BR"/>
        </w:rPr>
        <w:t>;</w:t>
      </w:r>
    </w:p>
    <w:p w:rsidR="00F81313" w:rsidRDefault="00F81313">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E01378" w:rsidRDefault="00E01378">
      <w:pPr>
        <w:rPr>
          <w:sz w:val="20"/>
          <w:lang w:val="pt-BR"/>
        </w:rPr>
      </w:pPr>
    </w:p>
    <w:p w:rsidR="00925C89" w:rsidRPr="00A73D15" w:rsidRDefault="00816D93" w:rsidP="00816D93">
      <w:pPr>
        <w:pStyle w:val="Ttulo1"/>
        <w:numPr>
          <w:ilvl w:val="0"/>
          <w:numId w:val="16"/>
        </w:numPr>
        <w:rPr>
          <w:lang w:val="pt-BR"/>
        </w:rPr>
      </w:pPr>
      <w:bookmarkStart w:id="3" w:name="_Toc2929409"/>
      <w:r w:rsidRPr="00A73D15">
        <w:rPr>
          <w:lang w:val="pt-BR"/>
        </w:rPr>
        <w:t xml:space="preserve">Composição, Mandato e </w:t>
      </w:r>
      <w:proofErr w:type="gramStart"/>
      <w:r w:rsidRPr="00A73D15">
        <w:rPr>
          <w:lang w:val="pt-BR"/>
        </w:rPr>
        <w:t>Investidura</w:t>
      </w:r>
      <w:bookmarkEnd w:id="3"/>
      <w:proofErr w:type="gramEnd"/>
    </w:p>
    <w:p w:rsidR="00925C89" w:rsidRDefault="00925C89">
      <w:pPr>
        <w:pStyle w:val="Corpodetexto"/>
        <w:spacing w:before="6"/>
        <w:rPr>
          <w:rFonts w:ascii="Calibri"/>
          <w:b/>
          <w:sz w:val="19"/>
          <w:lang w:val="pt-BR"/>
        </w:rPr>
      </w:pPr>
    </w:p>
    <w:p w:rsidR="006F6AF2" w:rsidRDefault="00816D93" w:rsidP="00076EDD">
      <w:pPr>
        <w:pStyle w:val="Corpodetexto"/>
        <w:spacing w:before="111" w:line="292" w:lineRule="auto"/>
        <w:ind w:left="1573" w:right="1127" w:firstLine="432"/>
        <w:jc w:val="both"/>
        <w:rPr>
          <w:color w:val="231F20"/>
          <w:w w:val="110"/>
          <w:lang w:val="pt-BR"/>
        </w:rPr>
      </w:pPr>
      <w:r w:rsidRPr="00771F1D">
        <w:rPr>
          <w:color w:val="231F20"/>
          <w:w w:val="110"/>
          <w:lang w:val="pt-BR"/>
        </w:rPr>
        <w:t>Art.</w:t>
      </w:r>
      <w:r w:rsidRPr="00ED38C2">
        <w:rPr>
          <w:color w:val="231F20"/>
          <w:w w:val="110"/>
          <w:lang w:val="pt-BR"/>
        </w:rPr>
        <w:t xml:space="preserve"> </w:t>
      </w:r>
      <w:r w:rsidRPr="00771F1D">
        <w:rPr>
          <w:color w:val="231F20"/>
          <w:w w:val="110"/>
          <w:lang w:val="pt-BR"/>
        </w:rPr>
        <w:t>4°</w:t>
      </w:r>
      <w:r w:rsidRPr="00ED38C2">
        <w:rPr>
          <w:color w:val="231F20"/>
          <w:w w:val="110"/>
          <w:lang w:val="pt-BR"/>
        </w:rPr>
        <w:t xml:space="preserve"> </w:t>
      </w:r>
      <w:r w:rsidRPr="00771F1D">
        <w:rPr>
          <w:color w:val="231F20"/>
          <w:w w:val="110"/>
          <w:lang w:val="pt-BR"/>
        </w:rPr>
        <w:t>-</w:t>
      </w:r>
      <w:r w:rsidRPr="00ED38C2">
        <w:rPr>
          <w:color w:val="231F20"/>
          <w:w w:val="110"/>
          <w:lang w:val="pt-BR"/>
        </w:rPr>
        <w:t xml:space="preserve"> </w:t>
      </w:r>
      <w:r w:rsidRPr="00771F1D">
        <w:rPr>
          <w:color w:val="231F20"/>
          <w:w w:val="110"/>
          <w:lang w:val="pt-BR"/>
        </w:rPr>
        <w:t>De</w:t>
      </w:r>
      <w:r w:rsidRPr="00ED38C2">
        <w:rPr>
          <w:color w:val="231F20"/>
          <w:w w:val="110"/>
          <w:lang w:val="pt-BR"/>
        </w:rPr>
        <w:t xml:space="preserve"> </w:t>
      </w:r>
      <w:r w:rsidRPr="00771F1D">
        <w:rPr>
          <w:color w:val="231F20"/>
          <w:w w:val="110"/>
          <w:lang w:val="pt-BR"/>
        </w:rPr>
        <w:t>acordo</w:t>
      </w:r>
      <w:r w:rsidRPr="00ED38C2">
        <w:rPr>
          <w:color w:val="231F20"/>
          <w:w w:val="110"/>
          <w:lang w:val="pt-BR"/>
        </w:rPr>
        <w:t xml:space="preserve"> </w:t>
      </w:r>
      <w:r w:rsidRPr="00771F1D">
        <w:rPr>
          <w:color w:val="231F20"/>
          <w:w w:val="110"/>
          <w:lang w:val="pt-BR"/>
        </w:rPr>
        <w:t>com</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definido</w:t>
      </w:r>
      <w:r w:rsidRPr="00ED38C2">
        <w:rPr>
          <w:color w:val="231F20"/>
          <w:w w:val="110"/>
          <w:lang w:val="pt-BR"/>
        </w:rPr>
        <w:t xml:space="preserve"> </w:t>
      </w:r>
      <w:r w:rsidRPr="00771F1D">
        <w:rPr>
          <w:color w:val="231F20"/>
          <w:w w:val="110"/>
          <w:lang w:val="pt-BR"/>
        </w:rPr>
        <w:t>no</w:t>
      </w:r>
      <w:r w:rsidRPr="00ED38C2">
        <w:rPr>
          <w:color w:val="231F20"/>
          <w:w w:val="110"/>
          <w:lang w:val="pt-BR"/>
        </w:rPr>
        <w:t xml:space="preserve"> </w:t>
      </w:r>
      <w:r w:rsidRPr="00771F1D">
        <w:rPr>
          <w:color w:val="231F20"/>
          <w:w w:val="110"/>
          <w:lang w:val="pt-BR"/>
        </w:rPr>
        <w:t>Estatuto,</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Conselho</w:t>
      </w:r>
      <w:r w:rsidRPr="00ED38C2">
        <w:rPr>
          <w:color w:val="231F20"/>
          <w:w w:val="110"/>
          <w:lang w:val="pt-BR"/>
        </w:rPr>
        <w:t xml:space="preserve"> </w:t>
      </w:r>
      <w:r w:rsidRPr="00771F1D">
        <w:rPr>
          <w:color w:val="231F20"/>
          <w:w w:val="110"/>
          <w:lang w:val="pt-BR"/>
        </w:rPr>
        <w:t>é</w:t>
      </w:r>
      <w:r w:rsidRPr="00ED38C2">
        <w:rPr>
          <w:color w:val="231F20"/>
          <w:w w:val="110"/>
          <w:lang w:val="pt-BR"/>
        </w:rPr>
        <w:t xml:space="preserve"> </w:t>
      </w:r>
      <w:r w:rsidRPr="00771F1D">
        <w:rPr>
          <w:color w:val="231F20"/>
          <w:w w:val="110"/>
          <w:lang w:val="pt-BR"/>
        </w:rPr>
        <w:t>composto</w:t>
      </w:r>
      <w:r w:rsidRPr="00ED38C2">
        <w:rPr>
          <w:color w:val="231F20"/>
          <w:w w:val="110"/>
          <w:lang w:val="pt-BR"/>
        </w:rPr>
        <w:t xml:space="preserve"> por </w:t>
      </w:r>
      <w:r w:rsidR="00CC3C78">
        <w:rPr>
          <w:color w:val="231F20"/>
          <w:w w:val="110"/>
          <w:lang w:val="pt-BR"/>
        </w:rPr>
        <w:t xml:space="preserve">membros independentes, sendo </w:t>
      </w:r>
      <w:proofErr w:type="gramStart"/>
      <w:r w:rsidR="00ED1E87">
        <w:rPr>
          <w:color w:val="231F20"/>
          <w:w w:val="110"/>
          <w:lang w:val="pt-BR"/>
        </w:rPr>
        <w:t>3</w:t>
      </w:r>
      <w:proofErr w:type="gramEnd"/>
      <w:r w:rsidR="00ED1E87">
        <w:rPr>
          <w:color w:val="231F20"/>
          <w:w w:val="110"/>
          <w:lang w:val="pt-BR"/>
        </w:rPr>
        <w:t xml:space="preserve"> efetivos e 3 suplentes</w:t>
      </w:r>
      <w:r w:rsidRPr="00ED38C2">
        <w:rPr>
          <w:color w:val="231F20"/>
          <w:w w:val="110"/>
          <w:lang w:val="pt-BR"/>
        </w:rPr>
        <w:t>,</w:t>
      </w:r>
      <w:r w:rsidR="00B85A3D">
        <w:rPr>
          <w:color w:val="231F20"/>
          <w:w w:val="110"/>
          <w:lang w:val="pt-BR"/>
        </w:rPr>
        <w:t xml:space="preserve"> </w:t>
      </w:r>
      <w:r w:rsidRPr="00ED38C2">
        <w:rPr>
          <w:color w:val="231F20"/>
          <w:w w:val="110"/>
          <w:lang w:val="pt-BR"/>
        </w:rPr>
        <w:t xml:space="preserve">todos com prazo de gestão de </w:t>
      </w:r>
      <w:r w:rsidR="009D5A98" w:rsidRPr="00ED38C2">
        <w:rPr>
          <w:color w:val="231F20"/>
          <w:w w:val="110"/>
          <w:lang w:val="pt-BR"/>
        </w:rPr>
        <w:t>4 anos</w:t>
      </w:r>
      <w:r w:rsidRPr="00ED38C2">
        <w:rPr>
          <w:color w:val="231F20"/>
          <w:w w:val="110"/>
          <w:lang w:val="pt-BR"/>
        </w:rPr>
        <w:t xml:space="preserve">, admitida </w:t>
      </w:r>
      <w:r w:rsidR="006D4A72">
        <w:rPr>
          <w:color w:val="231F20"/>
          <w:w w:val="110"/>
          <w:lang w:val="pt-BR"/>
        </w:rPr>
        <w:t>um</w:t>
      </w:r>
      <w:r w:rsidRPr="00ED38C2">
        <w:rPr>
          <w:color w:val="231F20"/>
          <w:w w:val="110"/>
          <w:lang w:val="pt-BR"/>
        </w:rPr>
        <w:t>a reeleição</w:t>
      </w:r>
      <w:r w:rsidR="006F6AF2">
        <w:rPr>
          <w:color w:val="231F20"/>
          <w:w w:val="110"/>
          <w:lang w:val="pt-BR"/>
        </w:rPr>
        <w:t>,</w:t>
      </w:r>
      <w:r w:rsidR="00F32E72">
        <w:rPr>
          <w:color w:val="231F20"/>
          <w:w w:val="110"/>
          <w:lang w:val="pt-BR"/>
        </w:rPr>
        <w:t xml:space="preserve"> respeitado o ciclo olímpico de </w:t>
      </w:r>
      <w:r w:rsidR="00076EDD">
        <w:rPr>
          <w:color w:val="231F20"/>
          <w:w w:val="110"/>
          <w:lang w:val="pt-BR"/>
        </w:rPr>
        <w:t>inverno.</w:t>
      </w:r>
    </w:p>
    <w:p w:rsidR="005A3DC7" w:rsidRDefault="005A3DC7" w:rsidP="00076EDD">
      <w:pPr>
        <w:pStyle w:val="Corpodetexto"/>
        <w:spacing w:before="111" w:line="292" w:lineRule="auto"/>
        <w:ind w:left="1573" w:right="1127" w:firstLine="432"/>
        <w:jc w:val="both"/>
        <w:rPr>
          <w:color w:val="231F20"/>
          <w:w w:val="110"/>
          <w:lang w:val="pt-BR"/>
        </w:rPr>
      </w:pPr>
    </w:p>
    <w:p w:rsidR="005A3DC7" w:rsidRPr="0028724F" w:rsidRDefault="005A3DC7" w:rsidP="006747E6">
      <w:pPr>
        <w:pStyle w:val="Corpodetexto"/>
        <w:spacing w:before="3"/>
        <w:ind w:left="1560" w:right="1141" w:firstLine="425"/>
        <w:jc w:val="both"/>
        <w:rPr>
          <w:rFonts w:asciiTheme="minorHAnsi" w:hAnsiTheme="minorHAnsi"/>
        </w:rPr>
      </w:pPr>
      <w:proofErr w:type="spellStart"/>
      <w:proofErr w:type="gramStart"/>
      <w:r>
        <w:rPr>
          <w:rFonts w:asciiTheme="minorHAnsi" w:hAnsiTheme="minorHAnsi"/>
        </w:rPr>
        <w:t>Parágrafo</w:t>
      </w:r>
      <w:proofErr w:type="spellEnd"/>
      <w:r>
        <w:rPr>
          <w:rFonts w:asciiTheme="minorHAnsi" w:hAnsiTheme="minorHAnsi"/>
        </w:rPr>
        <w:t xml:space="preserve"> </w:t>
      </w:r>
      <w:proofErr w:type="spellStart"/>
      <w:r>
        <w:rPr>
          <w:rFonts w:asciiTheme="minorHAnsi" w:hAnsiTheme="minorHAnsi"/>
        </w:rPr>
        <w:t>único</w:t>
      </w:r>
      <w:proofErr w:type="spellEnd"/>
      <w:r>
        <w:rPr>
          <w:rFonts w:asciiTheme="minorHAnsi" w:hAnsiTheme="minorHAnsi"/>
        </w:rPr>
        <w:t>.</w:t>
      </w:r>
      <w:proofErr w:type="gramEnd"/>
      <w:r w:rsidRPr="0028724F">
        <w:rPr>
          <w:rFonts w:asciiTheme="minorHAnsi" w:hAnsiTheme="minorHAnsi"/>
          <w:spacing w:val="-9"/>
        </w:rPr>
        <w:t xml:space="preserve"> </w:t>
      </w:r>
      <w:r w:rsidRPr="0028724F">
        <w:rPr>
          <w:rFonts w:asciiTheme="minorHAnsi" w:hAnsiTheme="minorHAnsi"/>
        </w:rPr>
        <w:t>O</w:t>
      </w:r>
      <w:r w:rsidRPr="0028724F">
        <w:rPr>
          <w:rFonts w:asciiTheme="minorHAnsi" w:hAnsiTheme="minorHAnsi"/>
          <w:spacing w:val="-6"/>
        </w:rPr>
        <w:t xml:space="preserve"> </w:t>
      </w:r>
      <w:proofErr w:type="spellStart"/>
      <w:r w:rsidRPr="0028724F">
        <w:rPr>
          <w:rFonts w:asciiTheme="minorHAnsi" w:hAnsiTheme="minorHAnsi"/>
        </w:rPr>
        <w:t>Conselho</w:t>
      </w:r>
      <w:proofErr w:type="spellEnd"/>
      <w:r w:rsidRPr="0028724F">
        <w:rPr>
          <w:rFonts w:asciiTheme="minorHAnsi" w:hAnsiTheme="minorHAnsi"/>
          <w:spacing w:val="-7"/>
        </w:rPr>
        <w:t xml:space="preserve"> </w:t>
      </w:r>
      <w:r w:rsidRPr="0028724F">
        <w:rPr>
          <w:rFonts w:asciiTheme="minorHAnsi" w:hAnsiTheme="minorHAnsi"/>
        </w:rPr>
        <w:t>Fiscal</w:t>
      </w:r>
      <w:r w:rsidRPr="0028724F">
        <w:rPr>
          <w:rFonts w:asciiTheme="minorHAnsi" w:hAnsiTheme="minorHAnsi"/>
          <w:spacing w:val="-5"/>
        </w:rPr>
        <w:t xml:space="preserve"> </w:t>
      </w:r>
      <w:proofErr w:type="spellStart"/>
      <w:r w:rsidRPr="0028724F">
        <w:rPr>
          <w:rFonts w:asciiTheme="minorHAnsi" w:hAnsiTheme="minorHAnsi"/>
        </w:rPr>
        <w:t>elege</w:t>
      </w:r>
      <w:proofErr w:type="spellEnd"/>
      <w:r w:rsidRPr="0028724F">
        <w:rPr>
          <w:rFonts w:asciiTheme="minorHAnsi" w:hAnsiTheme="minorHAnsi"/>
          <w:spacing w:val="-6"/>
        </w:rPr>
        <w:t xml:space="preserve"> </w:t>
      </w:r>
      <w:proofErr w:type="spellStart"/>
      <w:r w:rsidRPr="0028724F">
        <w:rPr>
          <w:rFonts w:asciiTheme="minorHAnsi" w:hAnsiTheme="minorHAnsi"/>
        </w:rPr>
        <w:t>seu</w:t>
      </w:r>
      <w:proofErr w:type="spellEnd"/>
      <w:r w:rsidRPr="0028724F">
        <w:rPr>
          <w:rFonts w:asciiTheme="minorHAnsi" w:hAnsiTheme="minorHAnsi"/>
          <w:spacing w:val="-7"/>
        </w:rPr>
        <w:t xml:space="preserve"> </w:t>
      </w:r>
      <w:proofErr w:type="spellStart"/>
      <w:r w:rsidRPr="0028724F">
        <w:rPr>
          <w:rFonts w:asciiTheme="minorHAnsi" w:hAnsiTheme="minorHAnsi"/>
        </w:rPr>
        <w:t>presidente</w:t>
      </w:r>
      <w:proofErr w:type="spellEnd"/>
      <w:r w:rsidRPr="0028724F">
        <w:rPr>
          <w:rFonts w:asciiTheme="minorHAnsi" w:hAnsiTheme="minorHAnsi"/>
          <w:spacing w:val="-6"/>
        </w:rPr>
        <w:t xml:space="preserve"> </w:t>
      </w:r>
      <w:proofErr w:type="spellStart"/>
      <w:r w:rsidRPr="0028724F">
        <w:rPr>
          <w:rFonts w:asciiTheme="minorHAnsi" w:hAnsiTheme="minorHAnsi"/>
        </w:rPr>
        <w:t>dentre</w:t>
      </w:r>
      <w:proofErr w:type="spellEnd"/>
      <w:r w:rsidRPr="0028724F">
        <w:rPr>
          <w:rFonts w:asciiTheme="minorHAnsi" w:hAnsiTheme="minorHAnsi"/>
          <w:spacing w:val="-6"/>
        </w:rPr>
        <w:t xml:space="preserve"> </w:t>
      </w:r>
      <w:proofErr w:type="spellStart"/>
      <w:r w:rsidRPr="0028724F">
        <w:rPr>
          <w:rFonts w:asciiTheme="minorHAnsi" w:hAnsiTheme="minorHAnsi"/>
        </w:rPr>
        <w:t>os</w:t>
      </w:r>
      <w:proofErr w:type="spellEnd"/>
      <w:r w:rsidRPr="0028724F">
        <w:rPr>
          <w:rFonts w:asciiTheme="minorHAnsi" w:hAnsiTheme="minorHAnsi"/>
          <w:spacing w:val="-8"/>
        </w:rPr>
        <w:t xml:space="preserve"> </w:t>
      </w:r>
      <w:proofErr w:type="spellStart"/>
      <w:r w:rsidRPr="0028724F">
        <w:rPr>
          <w:rFonts w:asciiTheme="minorHAnsi" w:hAnsiTheme="minorHAnsi"/>
        </w:rPr>
        <w:t>seus</w:t>
      </w:r>
      <w:proofErr w:type="spellEnd"/>
      <w:r w:rsidRPr="0028724F">
        <w:rPr>
          <w:rFonts w:asciiTheme="minorHAnsi" w:hAnsiTheme="minorHAnsi"/>
          <w:spacing w:val="-8"/>
        </w:rPr>
        <w:t xml:space="preserve"> </w:t>
      </w:r>
      <w:proofErr w:type="spellStart"/>
      <w:r w:rsidRPr="0028724F">
        <w:rPr>
          <w:rFonts w:asciiTheme="minorHAnsi" w:hAnsiTheme="minorHAnsi"/>
        </w:rPr>
        <w:t>membros</w:t>
      </w:r>
      <w:proofErr w:type="spellEnd"/>
      <w:r w:rsidRPr="0028724F">
        <w:rPr>
          <w:rFonts w:asciiTheme="minorHAnsi" w:hAnsiTheme="minorHAnsi"/>
          <w:spacing w:val="-6"/>
        </w:rPr>
        <w:t xml:space="preserve"> </w:t>
      </w:r>
      <w:proofErr w:type="spellStart"/>
      <w:r w:rsidRPr="0028724F">
        <w:rPr>
          <w:rFonts w:asciiTheme="minorHAnsi" w:hAnsiTheme="minorHAnsi"/>
        </w:rPr>
        <w:t>efetivos</w:t>
      </w:r>
      <w:proofErr w:type="spellEnd"/>
      <w:r w:rsidRPr="0028724F">
        <w:rPr>
          <w:rFonts w:asciiTheme="minorHAnsi" w:hAnsiTheme="minorHAnsi"/>
        </w:rPr>
        <w:t>.</w:t>
      </w:r>
    </w:p>
    <w:p w:rsidR="005A3DC7" w:rsidRDefault="005A3DC7" w:rsidP="00076EDD">
      <w:pPr>
        <w:pStyle w:val="Corpodetexto"/>
        <w:spacing w:before="111" w:line="292" w:lineRule="auto"/>
        <w:ind w:left="1573" w:right="1127" w:firstLine="432"/>
        <w:jc w:val="both"/>
        <w:rPr>
          <w:color w:val="231F20"/>
          <w:w w:val="110"/>
          <w:lang w:val="pt-BR"/>
        </w:rPr>
      </w:pPr>
    </w:p>
    <w:p w:rsidR="00DE0CC4" w:rsidRDefault="00DE0CC4" w:rsidP="00076EDD">
      <w:pPr>
        <w:pStyle w:val="Corpodetexto"/>
        <w:spacing w:before="111" w:line="292" w:lineRule="auto"/>
        <w:ind w:left="1573" w:right="1127" w:firstLine="432"/>
        <w:jc w:val="both"/>
      </w:pPr>
      <w:r>
        <w:rPr>
          <w:color w:val="231F20"/>
          <w:w w:val="110"/>
          <w:lang w:val="pt-BR"/>
        </w:rPr>
        <w:t xml:space="preserve">Art. 5º - </w:t>
      </w:r>
      <w:r w:rsidR="00CA0925">
        <w:rPr>
          <w:color w:val="231F20"/>
          <w:w w:val="110"/>
          <w:lang w:val="pt-BR"/>
        </w:rPr>
        <w:t xml:space="preserve">O </w:t>
      </w:r>
      <w:proofErr w:type="spellStart"/>
      <w:r w:rsidRPr="0028724F">
        <w:rPr>
          <w:rFonts w:asciiTheme="minorHAnsi" w:hAnsiTheme="minorHAnsi"/>
        </w:rPr>
        <w:t>Conselho</w:t>
      </w:r>
      <w:proofErr w:type="spellEnd"/>
      <w:r w:rsidRPr="0028724F">
        <w:rPr>
          <w:rFonts w:asciiTheme="minorHAnsi" w:hAnsiTheme="minorHAnsi"/>
          <w:spacing w:val="6"/>
        </w:rPr>
        <w:t xml:space="preserve"> </w:t>
      </w:r>
      <w:r w:rsidRPr="0028724F">
        <w:rPr>
          <w:rFonts w:asciiTheme="minorHAnsi" w:hAnsiTheme="minorHAnsi"/>
        </w:rPr>
        <w:t>Fiscal</w:t>
      </w:r>
      <w:r w:rsidRPr="0028724F">
        <w:rPr>
          <w:rFonts w:asciiTheme="minorHAnsi" w:hAnsiTheme="minorHAnsi"/>
          <w:spacing w:val="6"/>
        </w:rPr>
        <w:t xml:space="preserve"> </w:t>
      </w:r>
      <w:r w:rsidRPr="0028724F">
        <w:rPr>
          <w:rFonts w:asciiTheme="minorHAnsi" w:hAnsiTheme="minorHAnsi"/>
        </w:rPr>
        <w:t>é</w:t>
      </w:r>
      <w:r w:rsidRPr="0028724F">
        <w:rPr>
          <w:rFonts w:asciiTheme="minorHAnsi" w:hAnsiTheme="minorHAnsi"/>
          <w:spacing w:val="7"/>
        </w:rPr>
        <w:t xml:space="preserve"> </w:t>
      </w:r>
      <w:proofErr w:type="spellStart"/>
      <w:r w:rsidRPr="0028724F">
        <w:rPr>
          <w:rFonts w:asciiTheme="minorHAnsi" w:hAnsiTheme="minorHAnsi"/>
        </w:rPr>
        <w:t>regido</w:t>
      </w:r>
      <w:proofErr w:type="spellEnd"/>
      <w:r w:rsidRPr="0028724F">
        <w:rPr>
          <w:rFonts w:asciiTheme="minorHAnsi" w:hAnsiTheme="minorHAnsi"/>
          <w:spacing w:val="5"/>
        </w:rPr>
        <w:t xml:space="preserve"> </w:t>
      </w:r>
      <w:proofErr w:type="spellStart"/>
      <w:r w:rsidRPr="0028724F">
        <w:rPr>
          <w:rFonts w:asciiTheme="minorHAnsi" w:hAnsiTheme="minorHAnsi"/>
        </w:rPr>
        <w:t>pelo</w:t>
      </w:r>
      <w:proofErr w:type="spellEnd"/>
      <w:r w:rsidRPr="0028724F">
        <w:rPr>
          <w:rFonts w:asciiTheme="minorHAnsi" w:hAnsiTheme="minorHAnsi"/>
          <w:spacing w:val="6"/>
        </w:rPr>
        <w:t xml:space="preserve"> </w:t>
      </w:r>
      <w:proofErr w:type="spellStart"/>
      <w:r w:rsidRPr="0028724F">
        <w:rPr>
          <w:rFonts w:asciiTheme="minorHAnsi" w:hAnsiTheme="minorHAnsi"/>
        </w:rPr>
        <w:t>disposto</w:t>
      </w:r>
      <w:proofErr w:type="spellEnd"/>
      <w:r w:rsidRPr="0028724F">
        <w:rPr>
          <w:rFonts w:asciiTheme="minorHAnsi" w:hAnsiTheme="minorHAnsi"/>
          <w:spacing w:val="9"/>
        </w:rPr>
        <w:t xml:space="preserve"> </w:t>
      </w:r>
      <w:proofErr w:type="spellStart"/>
      <w:r w:rsidRPr="0028724F">
        <w:rPr>
          <w:rFonts w:asciiTheme="minorHAnsi" w:hAnsiTheme="minorHAnsi"/>
        </w:rPr>
        <w:t>na</w:t>
      </w:r>
      <w:proofErr w:type="spellEnd"/>
      <w:r w:rsidRPr="0028724F">
        <w:rPr>
          <w:rFonts w:asciiTheme="minorHAnsi" w:hAnsiTheme="minorHAnsi"/>
          <w:spacing w:val="5"/>
        </w:rPr>
        <w:t xml:space="preserve"> </w:t>
      </w:r>
      <w:proofErr w:type="spellStart"/>
      <w:r w:rsidRPr="0028724F">
        <w:rPr>
          <w:rFonts w:asciiTheme="minorHAnsi" w:hAnsiTheme="minorHAnsi"/>
        </w:rPr>
        <w:t>legislação</w:t>
      </w:r>
      <w:proofErr w:type="spellEnd"/>
      <w:r w:rsidRPr="0028724F">
        <w:rPr>
          <w:rFonts w:asciiTheme="minorHAnsi" w:hAnsiTheme="minorHAnsi"/>
          <w:spacing w:val="6"/>
        </w:rPr>
        <w:t xml:space="preserve"> </w:t>
      </w:r>
      <w:proofErr w:type="spellStart"/>
      <w:r w:rsidRPr="0028724F">
        <w:rPr>
          <w:rFonts w:asciiTheme="minorHAnsi" w:hAnsiTheme="minorHAnsi"/>
        </w:rPr>
        <w:t>vigente</w:t>
      </w:r>
      <w:proofErr w:type="spellEnd"/>
      <w:r w:rsidRPr="0028724F">
        <w:rPr>
          <w:rFonts w:asciiTheme="minorHAnsi" w:hAnsiTheme="minorHAnsi"/>
        </w:rPr>
        <w:t>,</w:t>
      </w:r>
      <w:r w:rsidRPr="0028724F">
        <w:rPr>
          <w:rFonts w:asciiTheme="minorHAnsi" w:hAnsiTheme="minorHAnsi"/>
          <w:spacing w:val="6"/>
        </w:rPr>
        <w:t xml:space="preserve"> </w:t>
      </w:r>
      <w:proofErr w:type="spellStart"/>
      <w:r w:rsidRPr="0028724F">
        <w:rPr>
          <w:rFonts w:asciiTheme="minorHAnsi" w:hAnsiTheme="minorHAnsi"/>
        </w:rPr>
        <w:t>tendo</w:t>
      </w:r>
      <w:proofErr w:type="spellEnd"/>
      <w:r w:rsidRPr="0028724F">
        <w:rPr>
          <w:rFonts w:asciiTheme="minorHAnsi" w:hAnsiTheme="minorHAnsi"/>
          <w:spacing w:val="9"/>
        </w:rPr>
        <w:t xml:space="preserve"> </w:t>
      </w:r>
      <w:r w:rsidRPr="0028724F">
        <w:rPr>
          <w:rFonts w:asciiTheme="minorHAnsi" w:hAnsiTheme="minorHAnsi"/>
        </w:rPr>
        <w:t>total</w:t>
      </w:r>
      <w:r w:rsidRPr="0028724F">
        <w:rPr>
          <w:rFonts w:asciiTheme="minorHAnsi" w:hAnsiTheme="minorHAnsi"/>
          <w:spacing w:val="5"/>
        </w:rPr>
        <w:t xml:space="preserve"> </w:t>
      </w:r>
      <w:proofErr w:type="spellStart"/>
      <w:r w:rsidRPr="0028724F">
        <w:rPr>
          <w:rFonts w:asciiTheme="minorHAnsi" w:hAnsiTheme="minorHAnsi"/>
        </w:rPr>
        <w:t>autonomia</w:t>
      </w:r>
      <w:proofErr w:type="spellEnd"/>
      <w:r w:rsidRPr="0028724F">
        <w:rPr>
          <w:rFonts w:asciiTheme="minorHAnsi" w:hAnsiTheme="minorHAnsi"/>
          <w:spacing w:val="6"/>
        </w:rPr>
        <w:t xml:space="preserve"> </w:t>
      </w:r>
      <w:proofErr w:type="spellStart"/>
      <w:r w:rsidRPr="0028724F">
        <w:rPr>
          <w:rFonts w:asciiTheme="minorHAnsi" w:hAnsiTheme="minorHAnsi"/>
        </w:rPr>
        <w:t>em</w:t>
      </w:r>
      <w:proofErr w:type="spellEnd"/>
      <w:r w:rsidRPr="0028724F">
        <w:rPr>
          <w:rFonts w:asciiTheme="minorHAnsi" w:hAnsiTheme="minorHAnsi"/>
          <w:spacing w:val="8"/>
        </w:rPr>
        <w:t xml:space="preserve"> </w:t>
      </w:r>
      <w:proofErr w:type="spellStart"/>
      <w:r w:rsidRPr="0028724F">
        <w:rPr>
          <w:rFonts w:asciiTheme="minorHAnsi" w:hAnsiTheme="minorHAnsi"/>
        </w:rPr>
        <w:t>suas</w:t>
      </w:r>
      <w:proofErr w:type="spellEnd"/>
      <w:r w:rsidRPr="0028724F">
        <w:rPr>
          <w:rFonts w:asciiTheme="minorHAnsi" w:eastAsia="Times New Roman" w:hAnsiTheme="minorHAnsi"/>
          <w:spacing w:val="75"/>
          <w:w w:val="99"/>
        </w:rPr>
        <w:t xml:space="preserve"> </w:t>
      </w:r>
      <w:proofErr w:type="spellStart"/>
      <w:r w:rsidRPr="0028724F">
        <w:rPr>
          <w:rFonts w:asciiTheme="minorHAnsi" w:hAnsiTheme="minorHAnsi"/>
        </w:rPr>
        <w:t>ações</w:t>
      </w:r>
      <w:proofErr w:type="spellEnd"/>
      <w:r w:rsidRPr="0028724F">
        <w:rPr>
          <w:rFonts w:asciiTheme="minorHAnsi" w:hAnsiTheme="minorHAnsi"/>
        </w:rPr>
        <w:t>,</w:t>
      </w:r>
      <w:r w:rsidRPr="0028724F">
        <w:rPr>
          <w:rFonts w:asciiTheme="minorHAnsi" w:hAnsiTheme="minorHAnsi"/>
          <w:spacing w:val="4"/>
        </w:rPr>
        <w:t xml:space="preserve"> </w:t>
      </w:r>
      <w:proofErr w:type="spellStart"/>
      <w:r w:rsidRPr="0028724F">
        <w:rPr>
          <w:rFonts w:asciiTheme="minorHAnsi" w:hAnsiTheme="minorHAnsi"/>
        </w:rPr>
        <w:t>podendo</w:t>
      </w:r>
      <w:proofErr w:type="spellEnd"/>
      <w:r w:rsidRPr="0028724F">
        <w:rPr>
          <w:rFonts w:asciiTheme="minorHAnsi" w:hAnsiTheme="minorHAnsi"/>
          <w:spacing w:val="5"/>
        </w:rPr>
        <w:t xml:space="preserve"> </w:t>
      </w:r>
      <w:r w:rsidRPr="0028724F">
        <w:rPr>
          <w:rFonts w:asciiTheme="minorHAnsi" w:hAnsiTheme="minorHAnsi"/>
        </w:rPr>
        <w:t>a</w:t>
      </w:r>
      <w:r w:rsidRPr="0028724F">
        <w:rPr>
          <w:rFonts w:asciiTheme="minorHAnsi" w:hAnsiTheme="minorHAnsi"/>
          <w:spacing w:val="5"/>
        </w:rPr>
        <w:t xml:space="preserve"> </w:t>
      </w:r>
      <w:proofErr w:type="spellStart"/>
      <w:r w:rsidRPr="0028724F">
        <w:rPr>
          <w:rFonts w:asciiTheme="minorHAnsi" w:hAnsiTheme="minorHAnsi"/>
        </w:rPr>
        <w:t>qualquer</w:t>
      </w:r>
      <w:proofErr w:type="spellEnd"/>
      <w:r w:rsidRPr="0028724F">
        <w:rPr>
          <w:rFonts w:asciiTheme="minorHAnsi" w:hAnsiTheme="minorHAnsi"/>
          <w:spacing w:val="5"/>
        </w:rPr>
        <w:t xml:space="preserve"> </w:t>
      </w:r>
      <w:proofErr w:type="spellStart"/>
      <w:r w:rsidRPr="0028724F">
        <w:rPr>
          <w:rFonts w:asciiTheme="minorHAnsi" w:hAnsiTheme="minorHAnsi"/>
        </w:rPr>
        <w:t>momento</w:t>
      </w:r>
      <w:proofErr w:type="spellEnd"/>
      <w:r w:rsidRPr="0028724F">
        <w:rPr>
          <w:rFonts w:asciiTheme="minorHAnsi" w:hAnsiTheme="minorHAnsi"/>
          <w:spacing w:val="5"/>
        </w:rPr>
        <w:t xml:space="preserve"> </w:t>
      </w:r>
      <w:proofErr w:type="spellStart"/>
      <w:r w:rsidRPr="0028724F">
        <w:rPr>
          <w:rFonts w:asciiTheme="minorHAnsi" w:hAnsiTheme="minorHAnsi"/>
        </w:rPr>
        <w:t>solicitar</w:t>
      </w:r>
      <w:proofErr w:type="spellEnd"/>
      <w:r w:rsidRPr="0028724F">
        <w:rPr>
          <w:rFonts w:asciiTheme="minorHAnsi" w:hAnsiTheme="minorHAnsi"/>
          <w:spacing w:val="6"/>
        </w:rPr>
        <w:t xml:space="preserve"> </w:t>
      </w:r>
      <w:proofErr w:type="spellStart"/>
      <w:r w:rsidRPr="0028724F">
        <w:rPr>
          <w:rFonts w:asciiTheme="minorHAnsi" w:hAnsiTheme="minorHAnsi"/>
        </w:rPr>
        <w:t>esclarecimentos</w:t>
      </w:r>
      <w:proofErr w:type="spellEnd"/>
      <w:r w:rsidRPr="0028724F">
        <w:rPr>
          <w:rFonts w:asciiTheme="minorHAnsi" w:hAnsiTheme="minorHAnsi"/>
          <w:spacing w:val="4"/>
        </w:rPr>
        <w:t xml:space="preserve"> </w:t>
      </w:r>
      <w:proofErr w:type="spellStart"/>
      <w:r w:rsidRPr="0028724F">
        <w:rPr>
          <w:rFonts w:asciiTheme="minorHAnsi" w:hAnsiTheme="minorHAnsi"/>
        </w:rPr>
        <w:t>sobre</w:t>
      </w:r>
      <w:proofErr w:type="spellEnd"/>
      <w:r w:rsidRPr="0028724F">
        <w:rPr>
          <w:rFonts w:asciiTheme="minorHAnsi" w:hAnsiTheme="minorHAnsi"/>
          <w:spacing w:val="5"/>
        </w:rPr>
        <w:t xml:space="preserve"> </w:t>
      </w:r>
      <w:r w:rsidRPr="0028724F">
        <w:rPr>
          <w:rFonts w:asciiTheme="minorHAnsi" w:hAnsiTheme="minorHAnsi"/>
        </w:rPr>
        <w:t>as</w:t>
      </w:r>
      <w:r w:rsidRPr="0028724F">
        <w:rPr>
          <w:rFonts w:asciiTheme="minorHAnsi" w:hAnsiTheme="minorHAnsi"/>
          <w:spacing w:val="4"/>
        </w:rPr>
        <w:t xml:space="preserve"> </w:t>
      </w:r>
      <w:proofErr w:type="spellStart"/>
      <w:r w:rsidRPr="0028724F">
        <w:rPr>
          <w:rFonts w:asciiTheme="minorHAnsi" w:hAnsiTheme="minorHAnsi"/>
        </w:rPr>
        <w:t>contas</w:t>
      </w:r>
      <w:proofErr w:type="spellEnd"/>
      <w:r w:rsidRPr="0028724F">
        <w:rPr>
          <w:rFonts w:asciiTheme="minorHAnsi" w:hAnsiTheme="minorHAnsi"/>
          <w:spacing w:val="4"/>
        </w:rPr>
        <w:t xml:space="preserve"> </w:t>
      </w:r>
      <w:r w:rsidRPr="0028724F">
        <w:rPr>
          <w:rFonts w:asciiTheme="minorHAnsi" w:hAnsiTheme="minorHAnsi"/>
        </w:rPr>
        <w:t>da</w:t>
      </w:r>
      <w:r w:rsidRPr="0028724F">
        <w:rPr>
          <w:rFonts w:asciiTheme="minorHAnsi" w:hAnsiTheme="minorHAnsi"/>
          <w:spacing w:val="5"/>
        </w:rPr>
        <w:t xml:space="preserve"> </w:t>
      </w:r>
      <w:r w:rsidRPr="0028724F">
        <w:rPr>
          <w:rFonts w:asciiTheme="minorHAnsi" w:hAnsiTheme="minorHAnsi"/>
        </w:rPr>
        <w:t>CBTARCO,</w:t>
      </w:r>
      <w:r w:rsidRPr="0028724F">
        <w:rPr>
          <w:rFonts w:asciiTheme="minorHAnsi" w:hAnsiTheme="minorHAnsi"/>
          <w:spacing w:val="4"/>
        </w:rPr>
        <w:t xml:space="preserve"> </w:t>
      </w:r>
      <w:proofErr w:type="spellStart"/>
      <w:r w:rsidRPr="0028724F">
        <w:rPr>
          <w:rFonts w:asciiTheme="minorHAnsi" w:hAnsiTheme="minorHAnsi"/>
        </w:rPr>
        <w:t>bem</w:t>
      </w:r>
      <w:proofErr w:type="spellEnd"/>
      <w:r w:rsidRPr="0028724F">
        <w:rPr>
          <w:rFonts w:asciiTheme="minorHAnsi" w:hAnsiTheme="minorHAnsi"/>
          <w:spacing w:val="4"/>
        </w:rPr>
        <w:t xml:space="preserve"> </w:t>
      </w:r>
      <w:proofErr w:type="spellStart"/>
      <w:r w:rsidRPr="0028724F">
        <w:rPr>
          <w:rFonts w:asciiTheme="minorHAnsi" w:hAnsiTheme="minorHAnsi"/>
        </w:rPr>
        <w:t>como</w:t>
      </w:r>
      <w:proofErr w:type="spellEnd"/>
      <w:r w:rsidRPr="0028724F">
        <w:rPr>
          <w:rFonts w:asciiTheme="minorHAnsi" w:eastAsia="Times New Roman" w:hAnsiTheme="minorHAnsi"/>
          <w:spacing w:val="85"/>
          <w:w w:val="99"/>
        </w:rPr>
        <w:t xml:space="preserve"> </w:t>
      </w:r>
      <w:proofErr w:type="spellStart"/>
      <w:r w:rsidRPr="0028724F">
        <w:rPr>
          <w:rFonts w:asciiTheme="minorHAnsi" w:hAnsiTheme="minorHAnsi"/>
        </w:rPr>
        <w:t>solicitar</w:t>
      </w:r>
      <w:proofErr w:type="spellEnd"/>
      <w:r w:rsidRPr="0028724F">
        <w:rPr>
          <w:rFonts w:asciiTheme="minorHAnsi" w:hAnsiTheme="minorHAnsi"/>
          <w:spacing w:val="57"/>
        </w:rPr>
        <w:t xml:space="preserve"> </w:t>
      </w:r>
      <w:proofErr w:type="spellStart"/>
      <w:r w:rsidRPr="0028724F">
        <w:rPr>
          <w:rFonts w:asciiTheme="minorHAnsi" w:hAnsiTheme="minorHAnsi"/>
        </w:rPr>
        <w:t>reunião</w:t>
      </w:r>
      <w:proofErr w:type="spellEnd"/>
      <w:r w:rsidRPr="0028724F">
        <w:rPr>
          <w:rFonts w:asciiTheme="minorHAnsi" w:hAnsiTheme="minorHAnsi"/>
          <w:spacing w:val="57"/>
        </w:rPr>
        <w:t xml:space="preserve"> </w:t>
      </w:r>
      <w:proofErr w:type="spellStart"/>
      <w:r w:rsidRPr="0028724F">
        <w:rPr>
          <w:rFonts w:asciiTheme="minorHAnsi" w:hAnsiTheme="minorHAnsi"/>
        </w:rPr>
        <w:t>extraordinária</w:t>
      </w:r>
      <w:proofErr w:type="spellEnd"/>
      <w:r w:rsidRPr="0028724F">
        <w:rPr>
          <w:rFonts w:asciiTheme="minorHAnsi" w:hAnsiTheme="minorHAnsi"/>
          <w:spacing w:val="56"/>
        </w:rPr>
        <w:t xml:space="preserve"> </w:t>
      </w:r>
      <w:proofErr w:type="spellStart"/>
      <w:r w:rsidRPr="0028724F">
        <w:rPr>
          <w:rFonts w:asciiTheme="minorHAnsi" w:hAnsiTheme="minorHAnsi"/>
        </w:rPr>
        <w:t>para</w:t>
      </w:r>
      <w:proofErr w:type="spellEnd"/>
      <w:r w:rsidRPr="0028724F">
        <w:rPr>
          <w:rFonts w:asciiTheme="minorHAnsi" w:hAnsiTheme="minorHAnsi"/>
          <w:spacing w:val="57"/>
        </w:rPr>
        <w:t xml:space="preserve"> </w:t>
      </w:r>
      <w:proofErr w:type="spellStart"/>
      <w:r w:rsidRPr="0028724F">
        <w:rPr>
          <w:rFonts w:asciiTheme="minorHAnsi" w:hAnsiTheme="minorHAnsi"/>
        </w:rPr>
        <w:t>apurar</w:t>
      </w:r>
      <w:proofErr w:type="spellEnd"/>
      <w:r w:rsidRPr="0028724F">
        <w:rPr>
          <w:rFonts w:asciiTheme="minorHAnsi" w:hAnsiTheme="minorHAnsi"/>
          <w:spacing w:val="58"/>
        </w:rPr>
        <w:t xml:space="preserve"> </w:t>
      </w:r>
      <w:r w:rsidRPr="0028724F">
        <w:rPr>
          <w:rFonts w:asciiTheme="minorHAnsi" w:hAnsiTheme="minorHAnsi"/>
        </w:rPr>
        <w:t>e/</w:t>
      </w:r>
      <w:proofErr w:type="spellStart"/>
      <w:r w:rsidRPr="0028724F">
        <w:rPr>
          <w:rFonts w:asciiTheme="minorHAnsi" w:hAnsiTheme="minorHAnsi"/>
        </w:rPr>
        <w:t>ou</w:t>
      </w:r>
      <w:proofErr w:type="spellEnd"/>
      <w:r w:rsidRPr="0028724F">
        <w:rPr>
          <w:rFonts w:asciiTheme="minorHAnsi" w:hAnsiTheme="minorHAnsi"/>
          <w:spacing w:val="55"/>
        </w:rPr>
        <w:t xml:space="preserve"> </w:t>
      </w:r>
      <w:proofErr w:type="spellStart"/>
      <w:r w:rsidRPr="0028724F">
        <w:rPr>
          <w:rFonts w:asciiTheme="minorHAnsi" w:hAnsiTheme="minorHAnsi"/>
        </w:rPr>
        <w:t>esclarecer</w:t>
      </w:r>
      <w:proofErr w:type="spellEnd"/>
      <w:r w:rsidRPr="0028724F">
        <w:rPr>
          <w:rFonts w:asciiTheme="minorHAnsi" w:hAnsiTheme="minorHAnsi"/>
          <w:spacing w:val="58"/>
        </w:rPr>
        <w:t xml:space="preserve"> </w:t>
      </w:r>
      <w:proofErr w:type="spellStart"/>
      <w:r w:rsidRPr="0028724F">
        <w:rPr>
          <w:rFonts w:asciiTheme="minorHAnsi" w:hAnsiTheme="minorHAnsi"/>
        </w:rPr>
        <w:t>fatos</w:t>
      </w:r>
      <w:proofErr w:type="spellEnd"/>
      <w:r w:rsidRPr="0028724F">
        <w:rPr>
          <w:rFonts w:asciiTheme="minorHAnsi" w:hAnsiTheme="minorHAnsi"/>
          <w:spacing w:val="56"/>
        </w:rPr>
        <w:t xml:space="preserve"> </w:t>
      </w:r>
      <w:proofErr w:type="spellStart"/>
      <w:r w:rsidRPr="0028724F">
        <w:rPr>
          <w:rFonts w:asciiTheme="minorHAnsi" w:hAnsiTheme="minorHAnsi"/>
        </w:rPr>
        <w:t>ou</w:t>
      </w:r>
      <w:proofErr w:type="spellEnd"/>
      <w:r w:rsidRPr="0028724F">
        <w:rPr>
          <w:rFonts w:asciiTheme="minorHAnsi" w:hAnsiTheme="minorHAnsi"/>
          <w:spacing w:val="55"/>
        </w:rPr>
        <w:t xml:space="preserve"> </w:t>
      </w:r>
      <w:proofErr w:type="spellStart"/>
      <w:r w:rsidR="00C9542A">
        <w:rPr>
          <w:rFonts w:asciiTheme="minorHAnsi" w:hAnsiTheme="minorHAnsi"/>
        </w:rPr>
        <w:t>números</w:t>
      </w:r>
      <w:proofErr w:type="spellEnd"/>
      <w:r w:rsidR="00C9542A">
        <w:rPr>
          <w:rFonts w:asciiTheme="minorHAnsi" w:hAnsiTheme="minorHAnsi"/>
        </w:rPr>
        <w:t xml:space="preserve">. </w:t>
      </w:r>
    </w:p>
    <w:p w:rsidR="006F6AF2" w:rsidRPr="00ED38C2" w:rsidRDefault="006F6AF2" w:rsidP="00ED38C2">
      <w:pPr>
        <w:pStyle w:val="Corpodetexto"/>
        <w:spacing w:before="111" w:line="292" w:lineRule="auto"/>
        <w:ind w:left="1573" w:right="1127" w:firstLine="432"/>
        <w:jc w:val="both"/>
        <w:rPr>
          <w:color w:val="231F20"/>
          <w:w w:val="110"/>
          <w:lang w:val="pt-BR"/>
        </w:rPr>
      </w:pPr>
    </w:p>
    <w:p w:rsidR="00925C89" w:rsidRPr="00ED38C2" w:rsidRDefault="00124D2E" w:rsidP="00ED38C2">
      <w:pPr>
        <w:pStyle w:val="Corpodetexto"/>
        <w:spacing w:before="111" w:line="292" w:lineRule="auto"/>
        <w:ind w:left="1573" w:right="1127" w:firstLine="432"/>
        <w:jc w:val="both"/>
        <w:rPr>
          <w:color w:val="231F20"/>
          <w:w w:val="110"/>
          <w:lang w:val="pt-BR"/>
        </w:rPr>
      </w:pPr>
      <w:r>
        <w:rPr>
          <w:color w:val="231F20"/>
          <w:w w:val="110"/>
          <w:lang w:val="pt-BR"/>
        </w:rPr>
        <w:t>Art. 6</w:t>
      </w:r>
      <w:r w:rsidR="00816D93" w:rsidRPr="00771F1D">
        <w:rPr>
          <w:color w:val="231F20"/>
          <w:w w:val="110"/>
          <w:lang w:val="pt-BR"/>
        </w:rPr>
        <w:t>º - São condições para a posse que o conselheiro:</w:t>
      </w:r>
    </w:p>
    <w:p w:rsidR="00925C89" w:rsidRPr="00ED38C2" w:rsidRDefault="00A73D15" w:rsidP="00ED38C2">
      <w:pPr>
        <w:pStyle w:val="Corpodetexto"/>
        <w:numPr>
          <w:ilvl w:val="0"/>
          <w:numId w:val="18"/>
        </w:numPr>
        <w:spacing w:before="111" w:line="292" w:lineRule="auto"/>
        <w:ind w:right="1127"/>
        <w:jc w:val="both"/>
        <w:rPr>
          <w:color w:val="231F20"/>
          <w:w w:val="110"/>
          <w:lang w:val="pt-BR"/>
        </w:rPr>
      </w:pPr>
      <w:r w:rsidRPr="00771F1D">
        <w:rPr>
          <w:color w:val="231F20"/>
          <w:w w:val="110"/>
          <w:lang w:val="pt-BR"/>
        </w:rPr>
        <w:t>Assine</w:t>
      </w:r>
      <w:r w:rsidR="00816D93" w:rsidRPr="00771F1D">
        <w:rPr>
          <w:color w:val="231F20"/>
          <w:w w:val="110"/>
          <w:lang w:val="pt-BR"/>
        </w:rPr>
        <w:t xml:space="preserve"> </w:t>
      </w:r>
      <w:r w:rsidR="007B68E7">
        <w:rPr>
          <w:color w:val="231F20"/>
          <w:w w:val="110"/>
          <w:lang w:val="pt-BR"/>
        </w:rPr>
        <w:t xml:space="preserve">a ata da reunião de </w:t>
      </w:r>
      <w:r w:rsidR="00816D93" w:rsidRPr="00771F1D">
        <w:rPr>
          <w:color w:val="231F20"/>
          <w:w w:val="110"/>
          <w:lang w:val="pt-BR"/>
        </w:rPr>
        <w:t>posse;</w:t>
      </w:r>
    </w:p>
    <w:p w:rsidR="00925C89" w:rsidRPr="00ED38C2" w:rsidRDefault="00A73D15" w:rsidP="00ED38C2">
      <w:pPr>
        <w:pStyle w:val="Corpodetexto"/>
        <w:numPr>
          <w:ilvl w:val="0"/>
          <w:numId w:val="18"/>
        </w:numPr>
        <w:spacing w:before="111" w:line="292" w:lineRule="auto"/>
        <w:ind w:right="1127"/>
        <w:jc w:val="both"/>
        <w:rPr>
          <w:color w:val="231F20"/>
          <w:w w:val="110"/>
          <w:lang w:val="pt-BR"/>
        </w:rPr>
      </w:pPr>
      <w:r w:rsidRPr="00771F1D">
        <w:rPr>
          <w:color w:val="231F20"/>
          <w:w w:val="110"/>
          <w:lang w:val="pt-BR"/>
        </w:rPr>
        <w:t>Forneça</w:t>
      </w:r>
      <w:r w:rsidR="00816D93" w:rsidRPr="00ED38C2">
        <w:rPr>
          <w:color w:val="231F20"/>
          <w:w w:val="110"/>
          <w:lang w:val="pt-BR"/>
        </w:rPr>
        <w:t xml:space="preserve"> </w:t>
      </w:r>
      <w:r w:rsidR="00816D93" w:rsidRPr="00771F1D">
        <w:rPr>
          <w:color w:val="231F20"/>
          <w:w w:val="110"/>
          <w:lang w:val="pt-BR"/>
        </w:rPr>
        <w:t>declaração</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desimpedimento</w:t>
      </w:r>
      <w:r w:rsidR="00816D93" w:rsidRPr="00ED38C2">
        <w:rPr>
          <w:color w:val="231F20"/>
          <w:w w:val="110"/>
          <w:lang w:val="pt-BR"/>
        </w:rPr>
        <w:t xml:space="preserve"> </w:t>
      </w:r>
      <w:r w:rsidR="00816D93" w:rsidRPr="00771F1D">
        <w:rPr>
          <w:color w:val="231F20"/>
          <w:w w:val="110"/>
          <w:lang w:val="pt-BR"/>
        </w:rPr>
        <w:t>feita</w:t>
      </w:r>
      <w:r w:rsidR="00816D93" w:rsidRPr="00ED38C2">
        <w:rPr>
          <w:color w:val="231F20"/>
          <w:w w:val="110"/>
          <w:lang w:val="pt-BR"/>
        </w:rPr>
        <w:t xml:space="preserve"> </w:t>
      </w:r>
      <w:r w:rsidR="00816D93" w:rsidRPr="00771F1D">
        <w:rPr>
          <w:color w:val="231F20"/>
          <w:w w:val="110"/>
          <w:lang w:val="pt-BR"/>
        </w:rPr>
        <w:t>sob</w:t>
      </w:r>
      <w:r w:rsidR="00816D93" w:rsidRPr="00ED38C2">
        <w:rPr>
          <w:color w:val="231F20"/>
          <w:w w:val="110"/>
          <w:lang w:val="pt-BR"/>
        </w:rPr>
        <w:t xml:space="preserve"> </w:t>
      </w:r>
      <w:r w:rsidR="00816D93" w:rsidRPr="00771F1D">
        <w:rPr>
          <w:color w:val="231F20"/>
          <w:w w:val="110"/>
          <w:lang w:val="pt-BR"/>
        </w:rPr>
        <w:t>as</w:t>
      </w:r>
      <w:r w:rsidR="00816D93" w:rsidRPr="00ED38C2">
        <w:rPr>
          <w:color w:val="231F20"/>
          <w:w w:val="110"/>
          <w:lang w:val="pt-BR"/>
        </w:rPr>
        <w:t xml:space="preserve"> </w:t>
      </w:r>
      <w:r w:rsidR="00816D93" w:rsidRPr="00771F1D">
        <w:rPr>
          <w:color w:val="231F20"/>
          <w:w w:val="110"/>
          <w:lang w:val="pt-BR"/>
        </w:rPr>
        <w:t>penas</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Lei</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em instrumento</w:t>
      </w:r>
      <w:r w:rsidR="00816D93" w:rsidRPr="00ED38C2">
        <w:rPr>
          <w:color w:val="231F20"/>
          <w:w w:val="110"/>
          <w:lang w:val="pt-BR"/>
        </w:rPr>
        <w:t xml:space="preserve"> </w:t>
      </w:r>
      <w:r w:rsidR="00816D93" w:rsidRPr="00771F1D">
        <w:rPr>
          <w:color w:val="231F20"/>
          <w:w w:val="110"/>
          <w:lang w:val="pt-BR"/>
        </w:rPr>
        <w:t>próprio,</w:t>
      </w:r>
      <w:r w:rsidR="00816D93" w:rsidRPr="00ED38C2">
        <w:rPr>
          <w:color w:val="231F20"/>
          <w:w w:val="110"/>
          <w:lang w:val="pt-BR"/>
        </w:rPr>
        <w:t xml:space="preserve"> </w:t>
      </w:r>
      <w:r w:rsidR="00816D93" w:rsidRPr="00771F1D">
        <w:rPr>
          <w:color w:val="231F20"/>
          <w:w w:val="110"/>
          <w:lang w:val="pt-BR"/>
        </w:rPr>
        <w:t>que</w:t>
      </w:r>
      <w:r w:rsidR="00816D93" w:rsidRPr="00ED38C2">
        <w:rPr>
          <w:color w:val="231F20"/>
          <w:w w:val="110"/>
          <w:lang w:val="pt-BR"/>
        </w:rPr>
        <w:t xml:space="preserve"> </w:t>
      </w:r>
      <w:r w:rsidR="00816D93" w:rsidRPr="00771F1D">
        <w:rPr>
          <w:color w:val="231F20"/>
          <w:w w:val="110"/>
          <w:lang w:val="pt-BR"/>
        </w:rPr>
        <w:t>ficará</w:t>
      </w:r>
      <w:r w:rsidR="00816D93" w:rsidRPr="00ED38C2">
        <w:rPr>
          <w:color w:val="231F20"/>
          <w:w w:val="110"/>
          <w:lang w:val="pt-BR"/>
        </w:rPr>
        <w:t xml:space="preserve"> </w:t>
      </w:r>
      <w:r w:rsidR="00816D93" w:rsidRPr="00771F1D">
        <w:rPr>
          <w:color w:val="231F20"/>
          <w:w w:val="110"/>
          <w:lang w:val="pt-BR"/>
        </w:rPr>
        <w:t>arquivada</w:t>
      </w:r>
      <w:r w:rsidR="00816D93" w:rsidRPr="00ED38C2">
        <w:rPr>
          <w:color w:val="231F20"/>
          <w:w w:val="110"/>
          <w:lang w:val="pt-BR"/>
        </w:rPr>
        <w:t xml:space="preserve"> </w:t>
      </w:r>
      <w:r w:rsidR="00816D93" w:rsidRPr="00771F1D">
        <w:rPr>
          <w:color w:val="231F20"/>
          <w:w w:val="110"/>
          <w:lang w:val="pt-BR"/>
        </w:rPr>
        <w:t>na</w:t>
      </w:r>
      <w:r w:rsidR="00816D93" w:rsidRPr="00ED38C2">
        <w:rPr>
          <w:color w:val="231F20"/>
          <w:w w:val="110"/>
          <w:lang w:val="pt-BR"/>
        </w:rPr>
        <w:t xml:space="preserve"> </w:t>
      </w:r>
      <w:r w:rsidR="00816D93" w:rsidRPr="00771F1D">
        <w:rPr>
          <w:color w:val="231F20"/>
          <w:w w:val="110"/>
          <w:lang w:val="pt-BR"/>
        </w:rPr>
        <w:t>sede</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772A10">
        <w:rPr>
          <w:color w:val="231F20"/>
          <w:w w:val="110"/>
          <w:lang w:val="pt-BR"/>
        </w:rPr>
        <w:t>CBTARCO</w:t>
      </w:r>
      <w:r w:rsidR="00816D93" w:rsidRPr="00771F1D">
        <w:rPr>
          <w:color w:val="231F20"/>
          <w:w w:val="110"/>
          <w:lang w:val="pt-BR"/>
        </w:rPr>
        <w:t>.</w:t>
      </w:r>
    </w:p>
    <w:p w:rsidR="00F81313" w:rsidRDefault="00F81313">
      <w:pPr>
        <w:rPr>
          <w:rFonts w:ascii="Calibri" w:eastAsia="Calibri" w:hAnsi="Calibri" w:cs="Calibri"/>
          <w:b/>
          <w:bCs/>
          <w:sz w:val="52"/>
          <w:szCs w:val="80"/>
          <w:lang w:val="pt-BR"/>
        </w:rPr>
      </w:pPr>
      <w:r>
        <w:rPr>
          <w:lang w:val="pt-BR"/>
        </w:rPr>
        <w:br w:type="page"/>
      </w:r>
    </w:p>
    <w:p w:rsidR="00925C89" w:rsidRPr="00816D93" w:rsidRDefault="00816D93" w:rsidP="00816D93">
      <w:pPr>
        <w:pStyle w:val="Ttulo1"/>
        <w:numPr>
          <w:ilvl w:val="0"/>
          <w:numId w:val="16"/>
        </w:numPr>
        <w:rPr>
          <w:lang w:val="pt-BR"/>
        </w:rPr>
      </w:pPr>
      <w:bookmarkStart w:id="4" w:name="_Toc2929410"/>
      <w:r w:rsidRPr="00816D93">
        <w:rPr>
          <w:lang w:val="pt-BR"/>
        </w:rPr>
        <w:lastRenderedPageBreak/>
        <w:t>Competência do Conselho de Administração</w:t>
      </w:r>
      <w:bookmarkEnd w:id="4"/>
    </w:p>
    <w:p w:rsidR="00925C89" w:rsidRPr="00771F1D" w:rsidRDefault="00925C89">
      <w:pPr>
        <w:pStyle w:val="Corpodetexto"/>
        <w:spacing w:before="5"/>
        <w:rPr>
          <w:rFonts w:ascii="Calibri"/>
          <w:b/>
          <w:sz w:val="18"/>
          <w:lang w:val="pt-BR"/>
        </w:rPr>
      </w:pPr>
    </w:p>
    <w:p w:rsidR="00925C89" w:rsidRPr="00ED38C2" w:rsidRDefault="007179B6" w:rsidP="00ED38C2">
      <w:pPr>
        <w:pStyle w:val="Corpodetexto"/>
        <w:spacing w:before="111" w:line="292" w:lineRule="auto"/>
        <w:ind w:left="1573" w:right="1127" w:firstLine="432"/>
        <w:jc w:val="both"/>
        <w:rPr>
          <w:color w:val="231F20"/>
          <w:w w:val="110"/>
          <w:lang w:val="pt-BR"/>
        </w:rPr>
      </w:pPr>
      <w:r>
        <w:rPr>
          <w:color w:val="231F20"/>
          <w:w w:val="110"/>
          <w:lang w:val="pt-BR"/>
        </w:rPr>
        <w:t>Art. 7</w:t>
      </w:r>
      <w:r w:rsidR="00816D93" w:rsidRPr="00ED38C2">
        <w:rPr>
          <w:color w:val="231F20"/>
          <w:w w:val="110"/>
          <w:lang w:val="pt-BR"/>
        </w:rPr>
        <w:t>º - Compete ao Conselho:</w:t>
      </w:r>
    </w:p>
    <w:p w:rsidR="00925C89" w:rsidRPr="00771F1D" w:rsidRDefault="00925C89">
      <w:pPr>
        <w:pStyle w:val="Corpodetexto"/>
        <w:rPr>
          <w:sz w:val="26"/>
          <w:lang w:val="pt-BR"/>
        </w:rPr>
      </w:pPr>
    </w:p>
    <w:p w:rsidR="00A455BA" w:rsidRDefault="00A455BA" w:rsidP="00A455BA">
      <w:pPr>
        <w:pStyle w:val="Corpodetexto"/>
        <w:numPr>
          <w:ilvl w:val="0"/>
          <w:numId w:val="19"/>
        </w:numPr>
        <w:tabs>
          <w:tab w:val="left" w:pos="821"/>
        </w:tabs>
        <w:autoSpaceDE/>
        <w:autoSpaceDN/>
        <w:spacing w:line="364" w:lineRule="exact"/>
        <w:ind w:right="1283"/>
        <w:jc w:val="both"/>
        <w:rPr>
          <w:rFonts w:asciiTheme="minorHAnsi" w:hAnsiTheme="minorHAnsi"/>
        </w:rPr>
      </w:pPr>
      <w:proofErr w:type="spellStart"/>
      <w:r w:rsidRPr="00F33EA4">
        <w:rPr>
          <w:rFonts w:asciiTheme="minorHAnsi" w:hAnsiTheme="minorHAnsi"/>
        </w:rPr>
        <w:t>Examinar</w:t>
      </w:r>
      <w:proofErr w:type="spellEnd"/>
      <w:r w:rsidRPr="00F33EA4">
        <w:rPr>
          <w:rFonts w:asciiTheme="minorHAnsi" w:hAnsiTheme="minorHAnsi"/>
          <w:spacing w:val="-9"/>
        </w:rPr>
        <w:t xml:space="preserve"> </w:t>
      </w:r>
      <w:proofErr w:type="spellStart"/>
      <w:r w:rsidRPr="00F33EA4">
        <w:rPr>
          <w:rFonts w:asciiTheme="minorHAnsi" w:hAnsiTheme="minorHAnsi"/>
        </w:rPr>
        <w:t>trimestralmente</w:t>
      </w:r>
      <w:proofErr w:type="spellEnd"/>
      <w:r w:rsidRPr="00F33EA4">
        <w:rPr>
          <w:rFonts w:asciiTheme="minorHAnsi" w:hAnsiTheme="minorHAnsi"/>
          <w:spacing w:val="-4"/>
        </w:rPr>
        <w:t xml:space="preserve"> </w:t>
      </w:r>
      <w:proofErr w:type="spellStart"/>
      <w:r w:rsidRPr="00F33EA4">
        <w:rPr>
          <w:rFonts w:asciiTheme="minorHAnsi" w:hAnsiTheme="minorHAnsi"/>
        </w:rPr>
        <w:t>os</w:t>
      </w:r>
      <w:proofErr w:type="spellEnd"/>
      <w:r w:rsidRPr="00F33EA4">
        <w:rPr>
          <w:rFonts w:asciiTheme="minorHAnsi" w:hAnsiTheme="minorHAnsi"/>
          <w:spacing w:val="-10"/>
        </w:rPr>
        <w:t xml:space="preserve"> </w:t>
      </w:r>
      <w:proofErr w:type="spellStart"/>
      <w:r w:rsidRPr="00F33EA4">
        <w:rPr>
          <w:rFonts w:asciiTheme="minorHAnsi" w:hAnsiTheme="minorHAnsi"/>
        </w:rPr>
        <w:t>livros</w:t>
      </w:r>
      <w:proofErr w:type="spellEnd"/>
      <w:r w:rsidRPr="00F33EA4">
        <w:rPr>
          <w:rFonts w:asciiTheme="minorHAnsi" w:hAnsiTheme="minorHAnsi"/>
        </w:rPr>
        <w:t>,</w:t>
      </w:r>
      <w:r w:rsidRPr="00F33EA4">
        <w:rPr>
          <w:rFonts w:asciiTheme="minorHAnsi" w:hAnsiTheme="minorHAnsi"/>
          <w:spacing w:val="-7"/>
        </w:rPr>
        <w:t xml:space="preserve"> </w:t>
      </w:r>
      <w:proofErr w:type="spellStart"/>
      <w:r w:rsidRPr="00F33EA4">
        <w:rPr>
          <w:rFonts w:asciiTheme="minorHAnsi" w:hAnsiTheme="minorHAnsi"/>
        </w:rPr>
        <w:t>documentos</w:t>
      </w:r>
      <w:proofErr w:type="spellEnd"/>
      <w:r w:rsidRPr="00F33EA4">
        <w:rPr>
          <w:rFonts w:asciiTheme="minorHAnsi" w:hAnsiTheme="minorHAnsi"/>
          <w:spacing w:val="-10"/>
        </w:rPr>
        <w:t xml:space="preserve"> </w:t>
      </w:r>
      <w:r w:rsidRPr="00F33EA4">
        <w:rPr>
          <w:rFonts w:asciiTheme="minorHAnsi" w:hAnsiTheme="minorHAnsi"/>
        </w:rPr>
        <w:t>e</w:t>
      </w:r>
      <w:r w:rsidRPr="00F33EA4">
        <w:rPr>
          <w:rFonts w:asciiTheme="minorHAnsi" w:hAnsiTheme="minorHAnsi"/>
          <w:spacing w:val="-8"/>
        </w:rPr>
        <w:t xml:space="preserve"> </w:t>
      </w:r>
      <w:proofErr w:type="spellStart"/>
      <w:r w:rsidRPr="00F33EA4">
        <w:rPr>
          <w:rFonts w:asciiTheme="minorHAnsi" w:hAnsiTheme="minorHAnsi"/>
        </w:rPr>
        <w:t>balancetes</w:t>
      </w:r>
      <w:proofErr w:type="spellEnd"/>
      <w:r w:rsidRPr="00F33EA4">
        <w:rPr>
          <w:rFonts w:asciiTheme="minorHAnsi" w:hAnsiTheme="minorHAnsi"/>
          <w:spacing w:val="-10"/>
        </w:rPr>
        <w:t xml:space="preserve"> </w:t>
      </w:r>
      <w:r w:rsidRPr="00F33EA4">
        <w:rPr>
          <w:rFonts w:asciiTheme="minorHAnsi" w:hAnsiTheme="minorHAnsi"/>
        </w:rPr>
        <w:t>da</w:t>
      </w:r>
      <w:r w:rsidRPr="00F33EA4">
        <w:rPr>
          <w:rFonts w:asciiTheme="minorHAnsi" w:hAnsiTheme="minorHAnsi"/>
          <w:spacing w:val="-9"/>
        </w:rPr>
        <w:t xml:space="preserve"> </w:t>
      </w:r>
      <w:r>
        <w:rPr>
          <w:rFonts w:asciiTheme="minorHAnsi" w:hAnsiTheme="minorHAnsi"/>
        </w:rPr>
        <w:t>CBTARCO;</w:t>
      </w:r>
    </w:p>
    <w:p w:rsidR="00A455BA" w:rsidRPr="00F33EA4" w:rsidRDefault="00A455BA" w:rsidP="00A455BA">
      <w:pPr>
        <w:pStyle w:val="Corpodetexto"/>
        <w:numPr>
          <w:ilvl w:val="0"/>
          <w:numId w:val="19"/>
        </w:numPr>
        <w:tabs>
          <w:tab w:val="left" w:pos="821"/>
        </w:tabs>
        <w:autoSpaceDE/>
        <w:autoSpaceDN/>
        <w:spacing w:line="240" w:lineRule="atLeast"/>
        <w:ind w:right="1283"/>
        <w:jc w:val="both"/>
        <w:rPr>
          <w:rFonts w:asciiTheme="minorHAnsi" w:hAnsiTheme="minorHAnsi"/>
        </w:rPr>
      </w:pPr>
      <w:proofErr w:type="spellStart"/>
      <w:r w:rsidRPr="00F33EA4">
        <w:rPr>
          <w:rFonts w:asciiTheme="minorHAnsi" w:hAnsiTheme="minorHAnsi"/>
        </w:rPr>
        <w:t>Apresentar</w:t>
      </w:r>
      <w:proofErr w:type="spellEnd"/>
      <w:r w:rsidRPr="00F33EA4">
        <w:rPr>
          <w:rFonts w:asciiTheme="minorHAnsi" w:hAnsiTheme="minorHAnsi"/>
          <w:spacing w:val="44"/>
        </w:rPr>
        <w:t xml:space="preserve"> </w:t>
      </w:r>
      <w:r w:rsidRPr="00F33EA4">
        <w:rPr>
          <w:rFonts w:asciiTheme="minorHAnsi" w:hAnsiTheme="minorHAnsi"/>
        </w:rPr>
        <w:t>à</w:t>
      </w:r>
      <w:r w:rsidRPr="00F33EA4">
        <w:rPr>
          <w:rFonts w:asciiTheme="minorHAnsi" w:hAnsiTheme="minorHAnsi"/>
          <w:spacing w:val="44"/>
        </w:rPr>
        <w:t xml:space="preserve"> </w:t>
      </w:r>
      <w:r w:rsidRPr="00F33EA4">
        <w:rPr>
          <w:rFonts w:asciiTheme="minorHAnsi" w:hAnsiTheme="minorHAnsi"/>
        </w:rPr>
        <w:t>Assembleia</w:t>
      </w:r>
      <w:r w:rsidRPr="00F33EA4">
        <w:rPr>
          <w:rFonts w:asciiTheme="minorHAnsi" w:hAnsiTheme="minorHAnsi"/>
          <w:spacing w:val="43"/>
        </w:rPr>
        <w:t xml:space="preserve"> </w:t>
      </w:r>
      <w:proofErr w:type="spellStart"/>
      <w:r w:rsidRPr="00F33EA4">
        <w:rPr>
          <w:rFonts w:asciiTheme="minorHAnsi" w:hAnsiTheme="minorHAnsi"/>
        </w:rPr>
        <w:t>Geral</w:t>
      </w:r>
      <w:proofErr w:type="spellEnd"/>
      <w:r w:rsidRPr="00F33EA4">
        <w:rPr>
          <w:rFonts w:asciiTheme="minorHAnsi" w:hAnsiTheme="minorHAnsi"/>
        </w:rPr>
        <w:t>,</w:t>
      </w:r>
      <w:r w:rsidRPr="00F33EA4">
        <w:rPr>
          <w:rFonts w:asciiTheme="minorHAnsi" w:hAnsiTheme="minorHAnsi"/>
          <w:spacing w:val="43"/>
        </w:rPr>
        <w:t xml:space="preserve"> </w:t>
      </w:r>
      <w:proofErr w:type="spellStart"/>
      <w:r w:rsidRPr="00F33EA4">
        <w:rPr>
          <w:rFonts w:asciiTheme="minorHAnsi" w:hAnsiTheme="minorHAnsi"/>
        </w:rPr>
        <w:t>denúncia</w:t>
      </w:r>
      <w:proofErr w:type="spellEnd"/>
      <w:r w:rsidRPr="00F33EA4">
        <w:rPr>
          <w:rFonts w:asciiTheme="minorHAnsi" w:hAnsiTheme="minorHAnsi"/>
          <w:spacing w:val="44"/>
        </w:rPr>
        <w:t xml:space="preserve"> </w:t>
      </w:r>
      <w:proofErr w:type="spellStart"/>
      <w:r w:rsidRPr="00F33EA4">
        <w:rPr>
          <w:rFonts w:asciiTheme="minorHAnsi" w:hAnsiTheme="minorHAnsi"/>
        </w:rPr>
        <w:t>fundamentada</w:t>
      </w:r>
      <w:proofErr w:type="spellEnd"/>
      <w:r w:rsidRPr="00F33EA4">
        <w:rPr>
          <w:rFonts w:asciiTheme="minorHAnsi" w:hAnsiTheme="minorHAnsi"/>
          <w:spacing w:val="44"/>
        </w:rPr>
        <w:t xml:space="preserve"> </w:t>
      </w:r>
      <w:proofErr w:type="spellStart"/>
      <w:r w:rsidRPr="00F33EA4">
        <w:rPr>
          <w:rFonts w:asciiTheme="minorHAnsi" w:hAnsiTheme="minorHAnsi"/>
        </w:rPr>
        <w:t>sobre</w:t>
      </w:r>
      <w:proofErr w:type="spellEnd"/>
      <w:r w:rsidRPr="00F33EA4">
        <w:rPr>
          <w:rFonts w:asciiTheme="minorHAnsi" w:hAnsiTheme="minorHAnsi"/>
          <w:spacing w:val="44"/>
        </w:rPr>
        <w:t xml:space="preserve"> </w:t>
      </w:r>
      <w:proofErr w:type="spellStart"/>
      <w:r w:rsidRPr="00F33EA4">
        <w:rPr>
          <w:rFonts w:asciiTheme="minorHAnsi" w:hAnsiTheme="minorHAnsi"/>
        </w:rPr>
        <w:t>erros</w:t>
      </w:r>
      <w:proofErr w:type="spellEnd"/>
      <w:r w:rsidRPr="00F33EA4">
        <w:rPr>
          <w:rFonts w:asciiTheme="minorHAnsi" w:hAnsiTheme="minorHAnsi"/>
          <w:spacing w:val="43"/>
        </w:rPr>
        <w:t xml:space="preserve"> </w:t>
      </w:r>
      <w:proofErr w:type="spellStart"/>
      <w:r w:rsidRPr="00F33EA4">
        <w:rPr>
          <w:rFonts w:asciiTheme="minorHAnsi" w:hAnsiTheme="minorHAnsi"/>
        </w:rPr>
        <w:t>administrativos</w:t>
      </w:r>
      <w:proofErr w:type="spellEnd"/>
      <w:r w:rsidRPr="00F33EA4">
        <w:rPr>
          <w:rFonts w:asciiTheme="minorHAnsi" w:hAnsiTheme="minorHAnsi"/>
          <w:spacing w:val="45"/>
        </w:rPr>
        <w:t xml:space="preserve"> </w:t>
      </w:r>
      <w:proofErr w:type="spellStart"/>
      <w:r w:rsidRPr="00F33EA4">
        <w:rPr>
          <w:rFonts w:asciiTheme="minorHAnsi" w:hAnsiTheme="minorHAnsi"/>
          <w:spacing w:val="1"/>
        </w:rPr>
        <w:t>ou</w:t>
      </w:r>
      <w:proofErr w:type="spellEnd"/>
      <w:r w:rsidRPr="00F33EA4">
        <w:rPr>
          <w:rFonts w:asciiTheme="minorHAnsi" w:hAnsiTheme="minorHAnsi"/>
          <w:spacing w:val="53"/>
          <w:w w:val="99"/>
        </w:rPr>
        <w:t xml:space="preserve"> </w:t>
      </w:r>
      <w:proofErr w:type="spellStart"/>
      <w:r w:rsidRPr="00F33EA4">
        <w:rPr>
          <w:rFonts w:asciiTheme="minorHAnsi" w:hAnsiTheme="minorHAnsi"/>
        </w:rPr>
        <w:t>qualquer</w:t>
      </w:r>
      <w:proofErr w:type="spellEnd"/>
      <w:r w:rsidRPr="00F33EA4">
        <w:rPr>
          <w:rFonts w:asciiTheme="minorHAnsi" w:hAnsiTheme="minorHAnsi"/>
          <w:spacing w:val="14"/>
        </w:rPr>
        <w:t xml:space="preserve"> </w:t>
      </w:r>
      <w:proofErr w:type="spellStart"/>
      <w:r w:rsidRPr="00F33EA4">
        <w:rPr>
          <w:rFonts w:asciiTheme="minorHAnsi" w:hAnsiTheme="minorHAnsi"/>
        </w:rPr>
        <w:t>violação</w:t>
      </w:r>
      <w:proofErr w:type="spellEnd"/>
      <w:r w:rsidRPr="00F33EA4">
        <w:rPr>
          <w:rFonts w:asciiTheme="minorHAnsi" w:hAnsiTheme="minorHAnsi"/>
          <w:spacing w:val="13"/>
        </w:rPr>
        <w:t xml:space="preserve"> </w:t>
      </w:r>
      <w:r w:rsidRPr="00F33EA4">
        <w:rPr>
          <w:rFonts w:asciiTheme="minorHAnsi" w:hAnsiTheme="minorHAnsi"/>
        </w:rPr>
        <w:t>da</w:t>
      </w:r>
      <w:r w:rsidRPr="00F33EA4">
        <w:rPr>
          <w:rFonts w:asciiTheme="minorHAnsi" w:hAnsiTheme="minorHAnsi"/>
          <w:spacing w:val="9"/>
        </w:rPr>
        <w:t xml:space="preserve"> </w:t>
      </w:r>
      <w:r w:rsidRPr="00F33EA4">
        <w:rPr>
          <w:rFonts w:asciiTheme="minorHAnsi" w:hAnsiTheme="minorHAnsi"/>
        </w:rPr>
        <w:t>Lei</w:t>
      </w:r>
      <w:r w:rsidRPr="00F33EA4">
        <w:rPr>
          <w:rFonts w:asciiTheme="minorHAnsi" w:hAnsiTheme="minorHAnsi"/>
          <w:spacing w:val="13"/>
        </w:rPr>
        <w:t xml:space="preserve"> </w:t>
      </w:r>
      <w:proofErr w:type="spellStart"/>
      <w:r w:rsidRPr="00F33EA4">
        <w:rPr>
          <w:rFonts w:asciiTheme="minorHAnsi" w:hAnsiTheme="minorHAnsi"/>
        </w:rPr>
        <w:t>ou</w:t>
      </w:r>
      <w:proofErr w:type="spellEnd"/>
      <w:r w:rsidRPr="00F33EA4">
        <w:rPr>
          <w:rFonts w:asciiTheme="minorHAnsi" w:hAnsiTheme="minorHAnsi"/>
          <w:spacing w:val="14"/>
        </w:rPr>
        <w:t xml:space="preserve"> </w:t>
      </w:r>
      <w:proofErr w:type="spellStart"/>
      <w:r w:rsidRPr="00F33EA4">
        <w:rPr>
          <w:rFonts w:asciiTheme="minorHAnsi" w:hAnsiTheme="minorHAnsi"/>
        </w:rPr>
        <w:t>deste</w:t>
      </w:r>
      <w:proofErr w:type="spellEnd"/>
      <w:r w:rsidRPr="00F33EA4">
        <w:rPr>
          <w:rFonts w:asciiTheme="minorHAnsi" w:hAnsiTheme="minorHAnsi"/>
          <w:spacing w:val="14"/>
        </w:rPr>
        <w:t xml:space="preserve"> </w:t>
      </w:r>
      <w:proofErr w:type="spellStart"/>
      <w:r w:rsidRPr="00F33EA4">
        <w:rPr>
          <w:rFonts w:asciiTheme="minorHAnsi" w:hAnsiTheme="minorHAnsi"/>
        </w:rPr>
        <w:t>Estatuto</w:t>
      </w:r>
      <w:proofErr w:type="spellEnd"/>
      <w:r w:rsidRPr="00F33EA4">
        <w:rPr>
          <w:rFonts w:asciiTheme="minorHAnsi" w:hAnsiTheme="minorHAnsi"/>
        </w:rPr>
        <w:t>,</w:t>
      </w:r>
      <w:r w:rsidRPr="00F33EA4">
        <w:rPr>
          <w:rFonts w:asciiTheme="minorHAnsi" w:hAnsiTheme="minorHAnsi"/>
          <w:spacing w:val="10"/>
        </w:rPr>
        <w:t xml:space="preserve"> </w:t>
      </w:r>
      <w:proofErr w:type="spellStart"/>
      <w:r w:rsidRPr="00F33EA4">
        <w:rPr>
          <w:rFonts w:asciiTheme="minorHAnsi" w:hAnsiTheme="minorHAnsi"/>
        </w:rPr>
        <w:t>sugerindo</w:t>
      </w:r>
      <w:proofErr w:type="spellEnd"/>
      <w:r w:rsidRPr="00F33EA4">
        <w:rPr>
          <w:rFonts w:asciiTheme="minorHAnsi" w:hAnsiTheme="minorHAnsi"/>
          <w:spacing w:val="13"/>
        </w:rPr>
        <w:t xml:space="preserve"> </w:t>
      </w:r>
      <w:r w:rsidRPr="00F33EA4">
        <w:rPr>
          <w:rFonts w:asciiTheme="minorHAnsi" w:hAnsiTheme="minorHAnsi"/>
        </w:rPr>
        <w:t>as</w:t>
      </w:r>
      <w:r w:rsidRPr="00F33EA4">
        <w:rPr>
          <w:rFonts w:asciiTheme="minorHAnsi" w:hAnsiTheme="minorHAnsi"/>
          <w:spacing w:val="13"/>
        </w:rPr>
        <w:t xml:space="preserve"> </w:t>
      </w:r>
      <w:proofErr w:type="spellStart"/>
      <w:r w:rsidRPr="00F33EA4">
        <w:rPr>
          <w:rFonts w:asciiTheme="minorHAnsi" w:hAnsiTheme="minorHAnsi"/>
        </w:rPr>
        <w:t>medidas</w:t>
      </w:r>
      <w:proofErr w:type="spellEnd"/>
      <w:r w:rsidRPr="00F33EA4">
        <w:rPr>
          <w:rFonts w:asciiTheme="minorHAnsi" w:hAnsiTheme="minorHAnsi"/>
          <w:spacing w:val="12"/>
        </w:rPr>
        <w:t xml:space="preserve"> </w:t>
      </w:r>
      <w:r w:rsidRPr="00F33EA4">
        <w:rPr>
          <w:rFonts w:asciiTheme="minorHAnsi" w:hAnsiTheme="minorHAnsi"/>
        </w:rPr>
        <w:t>a</w:t>
      </w:r>
      <w:r w:rsidRPr="00F33EA4">
        <w:rPr>
          <w:rFonts w:asciiTheme="minorHAnsi" w:hAnsiTheme="minorHAnsi"/>
          <w:spacing w:val="14"/>
        </w:rPr>
        <w:t xml:space="preserve"> </w:t>
      </w:r>
      <w:proofErr w:type="spellStart"/>
      <w:r w:rsidRPr="00F33EA4">
        <w:rPr>
          <w:rFonts w:asciiTheme="minorHAnsi" w:hAnsiTheme="minorHAnsi"/>
        </w:rPr>
        <w:t>serem</w:t>
      </w:r>
      <w:proofErr w:type="spellEnd"/>
      <w:r w:rsidRPr="00F33EA4">
        <w:rPr>
          <w:rFonts w:asciiTheme="minorHAnsi" w:hAnsiTheme="minorHAnsi"/>
          <w:spacing w:val="13"/>
        </w:rPr>
        <w:t xml:space="preserve"> </w:t>
      </w:r>
      <w:proofErr w:type="spellStart"/>
      <w:r w:rsidRPr="00F33EA4">
        <w:rPr>
          <w:rFonts w:asciiTheme="minorHAnsi" w:hAnsiTheme="minorHAnsi"/>
        </w:rPr>
        <w:t>tomadas</w:t>
      </w:r>
      <w:proofErr w:type="spellEnd"/>
      <w:r w:rsidRPr="00F33EA4">
        <w:rPr>
          <w:rFonts w:asciiTheme="minorHAnsi" w:hAnsiTheme="minorHAnsi"/>
        </w:rPr>
        <w:t>,</w:t>
      </w:r>
      <w:r w:rsidRPr="00F33EA4">
        <w:rPr>
          <w:rFonts w:asciiTheme="minorHAnsi" w:hAnsiTheme="minorHAnsi"/>
          <w:spacing w:val="57"/>
          <w:w w:val="99"/>
        </w:rPr>
        <w:t xml:space="preserve"> </w:t>
      </w:r>
      <w:r w:rsidRPr="00F33EA4">
        <w:rPr>
          <w:rFonts w:asciiTheme="minorHAnsi" w:hAnsiTheme="minorHAnsi"/>
        </w:rPr>
        <w:t>inclusive</w:t>
      </w:r>
      <w:r w:rsidRPr="00F33EA4">
        <w:rPr>
          <w:rFonts w:asciiTheme="minorHAnsi" w:hAnsiTheme="minorHAnsi"/>
          <w:spacing w:val="-8"/>
        </w:rPr>
        <w:t xml:space="preserve"> </w:t>
      </w:r>
      <w:proofErr w:type="spellStart"/>
      <w:r w:rsidRPr="00F33EA4">
        <w:rPr>
          <w:rFonts w:asciiTheme="minorHAnsi" w:hAnsiTheme="minorHAnsi"/>
        </w:rPr>
        <w:t>para</w:t>
      </w:r>
      <w:proofErr w:type="spellEnd"/>
      <w:r w:rsidRPr="00F33EA4">
        <w:rPr>
          <w:rFonts w:asciiTheme="minorHAnsi" w:hAnsiTheme="minorHAnsi"/>
          <w:spacing w:val="-7"/>
        </w:rPr>
        <w:t xml:space="preserve"> </w:t>
      </w:r>
      <w:proofErr w:type="spellStart"/>
      <w:r w:rsidRPr="00F33EA4">
        <w:rPr>
          <w:rFonts w:asciiTheme="minorHAnsi" w:hAnsiTheme="minorHAnsi"/>
        </w:rPr>
        <w:t>que</w:t>
      </w:r>
      <w:proofErr w:type="spellEnd"/>
      <w:r w:rsidRPr="00F33EA4">
        <w:rPr>
          <w:rFonts w:asciiTheme="minorHAnsi" w:hAnsiTheme="minorHAnsi"/>
          <w:spacing w:val="-6"/>
        </w:rPr>
        <w:t xml:space="preserve"> </w:t>
      </w:r>
      <w:proofErr w:type="spellStart"/>
      <w:r w:rsidRPr="00F33EA4">
        <w:rPr>
          <w:rFonts w:asciiTheme="minorHAnsi" w:hAnsiTheme="minorHAnsi"/>
        </w:rPr>
        <w:t>possa</w:t>
      </w:r>
      <w:proofErr w:type="spellEnd"/>
      <w:r w:rsidRPr="00F33EA4">
        <w:rPr>
          <w:rFonts w:asciiTheme="minorHAnsi" w:hAnsiTheme="minorHAnsi"/>
        </w:rPr>
        <w:t>,</w:t>
      </w:r>
      <w:r w:rsidRPr="00F33EA4">
        <w:rPr>
          <w:rFonts w:asciiTheme="minorHAnsi" w:hAnsiTheme="minorHAnsi"/>
          <w:spacing w:val="-6"/>
        </w:rPr>
        <w:t xml:space="preserve"> </w:t>
      </w:r>
      <w:proofErr w:type="spellStart"/>
      <w:r w:rsidRPr="00F33EA4">
        <w:rPr>
          <w:rFonts w:asciiTheme="minorHAnsi" w:hAnsiTheme="minorHAnsi"/>
        </w:rPr>
        <w:t>em</w:t>
      </w:r>
      <w:proofErr w:type="spellEnd"/>
      <w:r w:rsidRPr="00F33EA4">
        <w:rPr>
          <w:rFonts w:asciiTheme="minorHAnsi" w:hAnsiTheme="minorHAnsi"/>
          <w:spacing w:val="-8"/>
        </w:rPr>
        <w:t xml:space="preserve"> </w:t>
      </w:r>
      <w:proofErr w:type="spellStart"/>
      <w:r w:rsidRPr="00F33EA4">
        <w:rPr>
          <w:rFonts w:asciiTheme="minorHAnsi" w:hAnsiTheme="minorHAnsi"/>
        </w:rPr>
        <w:t>cada</w:t>
      </w:r>
      <w:proofErr w:type="spellEnd"/>
      <w:r w:rsidRPr="00F33EA4">
        <w:rPr>
          <w:rFonts w:asciiTheme="minorHAnsi" w:hAnsiTheme="minorHAnsi"/>
          <w:spacing w:val="-8"/>
        </w:rPr>
        <w:t xml:space="preserve"> </w:t>
      </w:r>
      <w:proofErr w:type="spellStart"/>
      <w:r w:rsidRPr="00F33EA4">
        <w:rPr>
          <w:rFonts w:asciiTheme="minorHAnsi" w:hAnsiTheme="minorHAnsi"/>
        </w:rPr>
        <w:t>caso</w:t>
      </w:r>
      <w:proofErr w:type="spellEnd"/>
      <w:r w:rsidRPr="00F33EA4">
        <w:rPr>
          <w:rFonts w:asciiTheme="minorHAnsi" w:hAnsiTheme="minorHAnsi"/>
        </w:rPr>
        <w:t>,</w:t>
      </w:r>
      <w:r w:rsidRPr="00F33EA4">
        <w:rPr>
          <w:rFonts w:asciiTheme="minorHAnsi" w:hAnsiTheme="minorHAnsi"/>
          <w:spacing w:val="-6"/>
        </w:rPr>
        <w:t xml:space="preserve"> </w:t>
      </w:r>
      <w:proofErr w:type="spellStart"/>
      <w:r w:rsidRPr="00F33EA4">
        <w:rPr>
          <w:rFonts w:asciiTheme="minorHAnsi" w:hAnsiTheme="minorHAnsi"/>
        </w:rPr>
        <w:t>exercer</w:t>
      </w:r>
      <w:proofErr w:type="spellEnd"/>
      <w:r w:rsidRPr="00F33EA4">
        <w:rPr>
          <w:rFonts w:asciiTheme="minorHAnsi" w:hAnsiTheme="minorHAnsi"/>
          <w:spacing w:val="-7"/>
        </w:rPr>
        <w:t xml:space="preserve"> </w:t>
      </w:r>
      <w:proofErr w:type="spellStart"/>
      <w:r w:rsidRPr="00F33EA4">
        <w:rPr>
          <w:rFonts w:asciiTheme="minorHAnsi" w:hAnsiTheme="minorHAnsi"/>
        </w:rPr>
        <w:t>plenamente</w:t>
      </w:r>
      <w:proofErr w:type="spellEnd"/>
      <w:r w:rsidRPr="00F33EA4">
        <w:rPr>
          <w:rFonts w:asciiTheme="minorHAnsi" w:hAnsiTheme="minorHAnsi"/>
          <w:spacing w:val="-7"/>
        </w:rPr>
        <w:t xml:space="preserve"> </w:t>
      </w:r>
      <w:r w:rsidRPr="00F33EA4">
        <w:rPr>
          <w:rFonts w:asciiTheme="minorHAnsi" w:hAnsiTheme="minorHAnsi"/>
        </w:rPr>
        <w:t>a</w:t>
      </w:r>
      <w:r w:rsidRPr="00F33EA4">
        <w:rPr>
          <w:rFonts w:asciiTheme="minorHAnsi" w:hAnsiTheme="minorHAnsi"/>
          <w:spacing w:val="-8"/>
        </w:rPr>
        <w:t xml:space="preserve"> </w:t>
      </w:r>
      <w:proofErr w:type="spellStart"/>
      <w:r w:rsidRPr="00F33EA4">
        <w:rPr>
          <w:rFonts w:asciiTheme="minorHAnsi" w:hAnsiTheme="minorHAnsi"/>
        </w:rPr>
        <w:t>sua</w:t>
      </w:r>
      <w:proofErr w:type="spellEnd"/>
      <w:r w:rsidRPr="00F33EA4">
        <w:rPr>
          <w:rFonts w:asciiTheme="minorHAnsi" w:hAnsiTheme="minorHAnsi"/>
          <w:spacing w:val="-5"/>
        </w:rPr>
        <w:t xml:space="preserve"> </w:t>
      </w:r>
      <w:proofErr w:type="spellStart"/>
      <w:r w:rsidRPr="00F33EA4">
        <w:rPr>
          <w:rFonts w:asciiTheme="minorHAnsi" w:hAnsiTheme="minorHAnsi"/>
        </w:rPr>
        <w:t>função</w:t>
      </w:r>
      <w:proofErr w:type="spellEnd"/>
      <w:r w:rsidRPr="00F33EA4">
        <w:rPr>
          <w:rFonts w:asciiTheme="minorHAnsi" w:hAnsiTheme="minorHAnsi"/>
          <w:spacing w:val="-5"/>
        </w:rPr>
        <w:t xml:space="preserve"> </w:t>
      </w:r>
      <w:proofErr w:type="spellStart"/>
      <w:r>
        <w:rPr>
          <w:rFonts w:asciiTheme="minorHAnsi" w:hAnsiTheme="minorHAnsi"/>
        </w:rPr>
        <w:t>fiscalizadora</w:t>
      </w:r>
      <w:proofErr w:type="spellEnd"/>
      <w:r>
        <w:rPr>
          <w:rFonts w:asciiTheme="minorHAnsi" w:hAnsiTheme="minorHAnsi"/>
        </w:rPr>
        <w:t>;</w:t>
      </w:r>
    </w:p>
    <w:p w:rsidR="00A455BA" w:rsidRPr="0028724F" w:rsidRDefault="00A455BA" w:rsidP="00A455BA">
      <w:pPr>
        <w:pStyle w:val="Corpodetexto"/>
        <w:numPr>
          <w:ilvl w:val="0"/>
          <w:numId w:val="19"/>
        </w:numPr>
        <w:tabs>
          <w:tab w:val="left" w:pos="821"/>
        </w:tabs>
        <w:autoSpaceDE/>
        <w:autoSpaceDN/>
        <w:spacing w:before="1"/>
        <w:ind w:right="1283"/>
        <w:jc w:val="both"/>
        <w:rPr>
          <w:rFonts w:asciiTheme="minorHAnsi" w:hAnsiTheme="minorHAnsi"/>
        </w:rPr>
      </w:pPr>
      <w:proofErr w:type="spellStart"/>
      <w:r w:rsidRPr="0028724F">
        <w:rPr>
          <w:rFonts w:asciiTheme="minorHAnsi" w:hAnsiTheme="minorHAnsi"/>
        </w:rPr>
        <w:t>Apresentar</w:t>
      </w:r>
      <w:proofErr w:type="spellEnd"/>
      <w:r w:rsidRPr="0028724F">
        <w:rPr>
          <w:rFonts w:asciiTheme="minorHAnsi" w:hAnsiTheme="minorHAnsi"/>
          <w:spacing w:val="28"/>
        </w:rPr>
        <w:t xml:space="preserve"> </w:t>
      </w:r>
      <w:r w:rsidRPr="0028724F">
        <w:rPr>
          <w:rFonts w:asciiTheme="minorHAnsi" w:hAnsiTheme="minorHAnsi"/>
        </w:rPr>
        <w:t>à</w:t>
      </w:r>
      <w:r w:rsidRPr="0028724F">
        <w:rPr>
          <w:rFonts w:asciiTheme="minorHAnsi" w:hAnsiTheme="minorHAnsi"/>
          <w:spacing w:val="27"/>
        </w:rPr>
        <w:t xml:space="preserve"> </w:t>
      </w:r>
      <w:r w:rsidRPr="0028724F">
        <w:rPr>
          <w:rFonts w:asciiTheme="minorHAnsi" w:hAnsiTheme="minorHAnsi"/>
        </w:rPr>
        <w:t>Assembleia</w:t>
      </w:r>
      <w:r w:rsidRPr="0028724F">
        <w:rPr>
          <w:rFonts w:asciiTheme="minorHAnsi" w:hAnsiTheme="minorHAnsi"/>
          <w:spacing w:val="27"/>
        </w:rPr>
        <w:t xml:space="preserve"> </w:t>
      </w:r>
      <w:proofErr w:type="spellStart"/>
      <w:r w:rsidRPr="0028724F">
        <w:rPr>
          <w:rFonts w:asciiTheme="minorHAnsi" w:hAnsiTheme="minorHAnsi"/>
        </w:rPr>
        <w:t>Geral</w:t>
      </w:r>
      <w:proofErr w:type="spellEnd"/>
      <w:r w:rsidRPr="0028724F">
        <w:rPr>
          <w:rFonts w:asciiTheme="minorHAnsi" w:hAnsiTheme="minorHAnsi"/>
          <w:spacing w:val="27"/>
        </w:rPr>
        <w:t xml:space="preserve"> </w:t>
      </w:r>
      <w:proofErr w:type="spellStart"/>
      <w:r w:rsidRPr="0028724F">
        <w:rPr>
          <w:rFonts w:asciiTheme="minorHAnsi" w:hAnsiTheme="minorHAnsi"/>
        </w:rPr>
        <w:t>parecer</w:t>
      </w:r>
      <w:proofErr w:type="spellEnd"/>
      <w:r w:rsidRPr="0028724F">
        <w:rPr>
          <w:rFonts w:asciiTheme="minorHAnsi" w:hAnsiTheme="minorHAnsi"/>
          <w:spacing w:val="29"/>
        </w:rPr>
        <w:t xml:space="preserve"> </w:t>
      </w:r>
      <w:proofErr w:type="spellStart"/>
      <w:r w:rsidRPr="0028724F">
        <w:rPr>
          <w:rFonts w:asciiTheme="minorHAnsi" w:hAnsiTheme="minorHAnsi"/>
        </w:rPr>
        <w:t>anual</w:t>
      </w:r>
      <w:proofErr w:type="spellEnd"/>
      <w:r w:rsidRPr="0028724F">
        <w:rPr>
          <w:rFonts w:asciiTheme="minorHAnsi" w:hAnsiTheme="minorHAnsi"/>
          <w:spacing w:val="27"/>
        </w:rPr>
        <w:t xml:space="preserve"> </w:t>
      </w:r>
      <w:proofErr w:type="spellStart"/>
      <w:r w:rsidRPr="0028724F">
        <w:rPr>
          <w:rFonts w:asciiTheme="minorHAnsi" w:hAnsiTheme="minorHAnsi"/>
        </w:rPr>
        <w:t>sobe</w:t>
      </w:r>
      <w:proofErr w:type="spellEnd"/>
      <w:r w:rsidRPr="0028724F">
        <w:rPr>
          <w:rFonts w:asciiTheme="minorHAnsi" w:hAnsiTheme="minorHAnsi"/>
          <w:spacing w:val="28"/>
        </w:rPr>
        <w:t xml:space="preserve"> </w:t>
      </w:r>
      <w:r w:rsidRPr="0028724F">
        <w:rPr>
          <w:rFonts w:asciiTheme="minorHAnsi" w:hAnsiTheme="minorHAnsi"/>
        </w:rPr>
        <w:t>o</w:t>
      </w:r>
      <w:r w:rsidRPr="0028724F">
        <w:rPr>
          <w:rFonts w:asciiTheme="minorHAnsi" w:hAnsiTheme="minorHAnsi"/>
          <w:spacing w:val="27"/>
        </w:rPr>
        <w:t xml:space="preserve"> </w:t>
      </w:r>
      <w:proofErr w:type="spellStart"/>
      <w:r w:rsidRPr="0028724F">
        <w:rPr>
          <w:rFonts w:asciiTheme="minorHAnsi" w:hAnsiTheme="minorHAnsi"/>
        </w:rPr>
        <w:t>movimento</w:t>
      </w:r>
      <w:proofErr w:type="spellEnd"/>
      <w:r w:rsidRPr="0028724F">
        <w:rPr>
          <w:rFonts w:asciiTheme="minorHAnsi" w:hAnsiTheme="minorHAnsi"/>
          <w:spacing w:val="27"/>
        </w:rPr>
        <w:t xml:space="preserve"> </w:t>
      </w:r>
      <w:proofErr w:type="spellStart"/>
      <w:r w:rsidRPr="0028724F">
        <w:rPr>
          <w:rFonts w:asciiTheme="minorHAnsi" w:hAnsiTheme="minorHAnsi"/>
        </w:rPr>
        <w:t>econômico</w:t>
      </w:r>
      <w:proofErr w:type="spellEnd"/>
      <w:r w:rsidRPr="0028724F">
        <w:rPr>
          <w:rFonts w:asciiTheme="minorHAnsi" w:hAnsiTheme="minorHAnsi"/>
          <w:spacing w:val="28"/>
        </w:rPr>
        <w:t xml:space="preserve"> </w:t>
      </w:r>
      <w:proofErr w:type="spellStart"/>
      <w:r w:rsidRPr="0028724F">
        <w:rPr>
          <w:rFonts w:asciiTheme="minorHAnsi" w:hAnsiTheme="minorHAnsi"/>
        </w:rPr>
        <w:t>financeiro</w:t>
      </w:r>
      <w:proofErr w:type="spellEnd"/>
      <w:r w:rsidRPr="0028724F">
        <w:rPr>
          <w:rFonts w:asciiTheme="minorHAnsi" w:hAnsiTheme="minorHAnsi"/>
          <w:spacing w:val="27"/>
        </w:rPr>
        <w:t xml:space="preserve"> </w:t>
      </w:r>
      <w:r w:rsidRPr="0028724F">
        <w:rPr>
          <w:rFonts w:asciiTheme="minorHAnsi" w:hAnsiTheme="minorHAnsi"/>
        </w:rPr>
        <w:t>e</w:t>
      </w:r>
      <w:r w:rsidRPr="0028724F">
        <w:rPr>
          <w:rFonts w:asciiTheme="minorHAnsi" w:hAnsiTheme="minorHAnsi"/>
          <w:spacing w:val="83"/>
          <w:w w:val="99"/>
        </w:rPr>
        <w:t xml:space="preserve"> </w:t>
      </w:r>
      <w:proofErr w:type="spellStart"/>
      <w:r w:rsidRPr="0028724F">
        <w:rPr>
          <w:rFonts w:asciiTheme="minorHAnsi" w:hAnsiTheme="minorHAnsi"/>
        </w:rPr>
        <w:t>administrativo</w:t>
      </w:r>
      <w:proofErr w:type="spellEnd"/>
      <w:r w:rsidRPr="0028724F">
        <w:rPr>
          <w:rFonts w:asciiTheme="minorHAnsi" w:hAnsiTheme="minorHAnsi"/>
          <w:spacing w:val="-9"/>
        </w:rPr>
        <w:t xml:space="preserve"> </w:t>
      </w:r>
      <w:r w:rsidRPr="0028724F">
        <w:rPr>
          <w:rFonts w:asciiTheme="minorHAnsi" w:hAnsiTheme="minorHAnsi"/>
        </w:rPr>
        <w:t>e</w:t>
      </w:r>
      <w:r w:rsidRPr="0028724F">
        <w:rPr>
          <w:rFonts w:asciiTheme="minorHAnsi" w:hAnsiTheme="minorHAnsi"/>
          <w:spacing w:val="-8"/>
        </w:rPr>
        <w:t xml:space="preserve"> </w:t>
      </w:r>
      <w:r w:rsidRPr="0028724F">
        <w:rPr>
          <w:rFonts w:asciiTheme="minorHAnsi" w:hAnsiTheme="minorHAnsi"/>
        </w:rPr>
        <w:t>o</w:t>
      </w:r>
      <w:r w:rsidRPr="0028724F">
        <w:rPr>
          <w:rFonts w:asciiTheme="minorHAnsi" w:hAnsiTheme="minorHAnsi"/>
          <w:spacing w:val="-6"/>
        </w:rPr>
        <w:t xml:space="preserve"> </w:t>
      </w:r>
      <w:proofErr w:type="spellStart"/>
      <w:r w:rsidRPr="0028724F">
        <w:rPr>
          <w:rFonts w:asciiTheme="minorHAnsi" w:hAnsiTheme="minorHAnsi"/>
        </w:rPr>
        <w:t>resultado</w:t>
      </w:r>
      <w:proofErr w:type="spellEnd"/>
      <w:r w:rsidRPr="0028724F">
        <w:rPr>
          <w:rFonts w:asciiTheme="minorHAnsi" w:hAnsiTheme="minorHAnsi"/>
          <w:spacing w:val="-9"/>
        </w:rPr>
        <w:t xml:space="preserve"> </w:t>
      </w:r>
      <w:r w:rsidRPr="0028724F">
        <w:rPr>
          <w:rFonts w:asciiTheme="minorHAnsi" w:hAnsiTheme="minorHAnsi"/>
        </w:rPr>
        <w:t>da</w:t>
      </w:r>
      <w:r w:rsidRPr="0028724F">
        <w:rPr>
          <w:rFonts w:asciiTheme="minorHAnsi" w:hAnsiTheme="minorHAnsi"/>
          <w:spacing w:val="-9"/>
        </w:rPr>
        <w:t xml:space="preserve"> </w:t>
      </w:r>
      <w:proofErr w:type="spellStart"/>
      <w:r w:rsidRPr="0028724F">
        <w:rPr>
          <w:rFonts w:asciiTheme="minorHAnsi" w:hAnsiTheme="minorHAnsi"/>
        </w:rPr>
        <w:t>execução</w:t>
      </w:r>
      <w:proofErr w:type="spellEnd"/>
      <w:r w:rsidRPr="0028724F">
        <w:rPr>
          <w:rFonts w:asciiTheme="minorHAnsi" w:hAnsiTheme="minorHAnsi"/>
          <w:spacing w:val="-9"/>
        </w:rPr>
        <w:t xml:space="preserve"> </w:t>
      </w:r>
      <w:proofErr w:type="spellStart"/>
      <w:r w:rsidRPr="0028724F">
        <w:rPr>
          <w:rFonts w:asciiTheme="minorHAnsi" w:hAnsiTheme="minorHAnsi"/>
        </w:rPr>
        <w:t>orçamentária</w:t>
      </w:r>
      <w:proofErr w:type="spellEnd"/>
      <w:r w:rsidRPr="0028724F">
        <w:rPr>
          <w:rFonts w:asciiTheme="minorHAnsi" w:hAnsiTheme="minorHAnsi"/>
          <w:spacing w:val="-8"/>
        </w:rPr>
        <w:t xml:space="preserve"> </w:t>
      </w:r>
      <w:r w:rsidRPr="0028724F">
        <w:rPr>
          <w:rFonts w:asciiTheme="minorHAnsi" w:hAnsiTheme="minorHAnsi"/>
        </w:rPr>
        <w:t>da</w:t>
      </w:r>
      <w:r w:rsidRPr="0028724F">
        <w:rPr>
          <w:rFonts w:asciiTheme="minorHAnsi" w:hAnsiTheme="minorHAnsi"/>
          <w:spacing w:val="-9"/>
        </w:rPr>
        <w:t xml:space="preserve"> </w:t>
      </w:r>
      <w:r>
        <w:rPr>
          <w:rFonts w:asciiTheme="minorHAnsi" w:hAnsiTheme="minorHAnsi"/>
        </w:rPr>
        <w:t>CBTARCO;</w:t>
      </w:r>
    </w:p>
    <w:p w:rsidR="00A455BA" w:rsidRPr="00BC4E2C" w:rsidRDefault="00A455BA" w:rsidP="00A455BA">
      <w:pPr>
        <w:pStyle w:val="Corpodetexto"/>
        <w:numPr>
          <w:ilvl w:val="0"/>
          <w:numId w:val="19"/>
        </w:numPr>
        <w:tabs>
          <w:tab w:val="left" w:pos="821"/>
        </w:tabs>
        <w:autoSpaceDE/>
        <w:autoSpaceDN/>
        <w:spacing w:before="1"/>
        <w:ind w:right="1283"/>
        <w:jc w:val="both"/>
        <w:rPr>
          <w:rFonts w:asciiTheme="minorHAnsi" w:hAnsiTheme="minorHAnsi"/>
        </w:rPr>
      </w:pPr>
      <w:proofErr w:type="spellStart"/>
      <w:r w:rsidRPr="0028724F">
        <w:rPr>
          <w:rFonts w:asciiTheme="minorHAnsi" w:hAnsiTheme="minorHAnsi"/>
        </w:rPr>
        <w:t>Convocar</w:t>
      </w:r>
      <w:proofErr w:type="spellEnd"/>
      <w:r w:rsidRPr="0028724F">
        <w:rPr>
          <w:rFonts w:asciiTheme="minorHAnsi" w:hAnsiTheme="minorHAnsi"/>
        </w:rPr>
        <w:t xml:space="preserve"> a Assembleia </w:t>
      </w:r>
      <w:proofErr w:type="spellStart"/>
      <w:r w:rsidRPr="0028724F">
        <w:rPr>
          <w:rFonts w:asciiTheme="minorHAnsi" w:hAnsiTheme="minorHAnsi"/>
        </w:rPr>
        <w:t>Geral</w:t>
      </w:r>
      <w:proofErr w:type="spellEnd"/>
      <w:r w:rsidRPr="0028724F">
        <w:rPr>
          <w:rFonts w:asciiTheme="minorHAnsi" w:hAnsiTheme="minorHAnsi"/>
        </w:rPr>
        <w:t xml:space="preserve">, </w:t>
      </w:r>
      <w:proofErr w:type="spellStart"/>
      <w:r w:rsidRPr="0028724F">
        <w:rPr>
          <w:rFonts w:asciiTheme="minorHAnsi" w:hAnsiTheme="minorHAnsi"/>
        </w:rPr>
        <w:t>quando</w:t>
      </w:r>
      <w:proofErr w:type="spellEnd"/>
      <w:r>
        <w:rPr>
          <w:rFonts w:asciiTheme="minorHAnsi" w:hAnsiTheme="minorHAnsi"/>
        </w:rPr>
        <w:t xml:space="preserve"> </w:t>
      </w:r>
      <w:proofErr w:type="spellStart"/>
      <w:r>
        <w:rPr>
          <w:rFonts w:asciiTheme="minorHAnsi" w:hAnsiTheme="minorHAnsi"/>
        </w:rPr>
        <w:t>ocorrer</w:t>
      </w:r>
      <w:proofErr w:type="spellEnd"/>
      <w:r>
        <w:rPr>
          <w:rFonts w:asciiTheme="minorHAnsi" w:hAnsiTheme="minorHAnsi"/>
        </w:rPr>
        <w:t xml:space="preserve"> </w:t>
      </w:r>
      <w:proofErr w:type="spellStart"/>
      <w:r>
        <w:rPr>
          <w:rFonts w:asciiTheme="minorHAnsi" w:hAnsiTheme="minorHAnsi"/>
        </w:rPr>
        <w:t>motivo</w:t>
      </w:r>
      <w:proofErr w:type="spellEnd"/>
      <w:r>
        <w:rPr>
          <w:rFonts w:asciiTheme="minorHAnsi" w:hAnsiTheme="minorHAnsi"/>
        </w:rPr>
        <w:t xml:space="preserve"> grave e </w:t>
      </w:r>
      <w:proofErr w:type="spellStart"/>
      <w:r>
        <w:rPr>
          <w:rFonts w:asciiTheme="minorHAnsi" w:hAnsiTheme="minorHAnsi"/>
        </w:rPr>
        <w:t>urgente</w:t>
      </w:r>
      <w:proofErr w:type="spellEnd"/>
      <w:r>
        <w:rPr>
          <w:rFonts w:asciiTheme="minorHAnsi" w:hAnsiTheme="minorHAnsi"/>
        </w:rPr>
        <w:t>;</w:t>
      </w:r>
    </w:p>
    <w:p w:rsidR="00A455BA" w:rsidRPr="0028724F" w:rsidRDefault="00A455BA" w:rsidP="00A455BA">
      <w:pPr>
        <w:pStyle w:val="Corpodetexto"/>
        <w:numPr>
          <w:ilvl w:val="0"/>
          <w:numId w:val="19"/>
        </w:numPr>
        <w:tabs>
          <w:tab w:val="left" w:pos="821"/>
        </w:tabs>
        <w:autoSpaceDE/>
        <w:autoSpaceDN/>
        <w:spacing w:before="1"/>
        <w:ind w:right="1283"/>
        <w:jc w:val="both"/>
        <w:rPr>
          <w:rFonts w:asciiTheme="minorHAnsi" w:hAnsiTheme="minorHAnsi"/>
        </w:rPr>
      </w:pPr>
      <w:proofErr w:type="spellStart"/>
      <w:r w:rsidRPr="0028724F">
        <w:rPr>
          <w:rFonts w:asciiTheme="minorHAnsi" w:hAnsiTheme="minorHAnsi"/>
        </w:rPr>
        <w:t>Emitir</w:t>
      </w:r>
      <w:proofErr w:type="spellEnd"/>
      <w:r w:rsidRPr="0028724F">
        <w:rPr>
          <w:rFonts w:asciiTheme="minorHAnsi" w:hAnsiTheme="minorHAnsi"/>
        </w:rPr>
        <w:t xml:space="preserve"> </w:t>
      </w:r>
      <w:proofErr w:type="spellStart"/>
      <w:r w:rsidRPr="0028724F">
        <w:rPr>
          <w:rFonts w:asciiTheme="minorHAnsi" w:hAnsiTheme="minorHAnsi"/>
        </w:rPr>
        <w:t>parecer</w:t>
      </w:r>
      <w:proofErr w:type="spellEnd"/>
      <w:r w:rsidRPr="0028724F">
        <w:rPr>
          <w:rFonts w:asciiTheme="minorHAnsi" w:hAnsiTheme="minorHAnsi"/>
        </w:rPr>
        <w:t xml:space="preserve"> </w:t>
      </w:r>
      <w:proofErr w:type="spellStart"/>
      <w:r w:rsidRPr="0028724F">
        <w:rPr>
          <w:rFonts w:asciiTheme="minorHAnsi" w:hAnsiTheme="minorHAnsi"/>
        </w:rPr>
        <w:t>sobre</w:t>
      </w:r>
      <w:proofErr w:type="spellEnd"/>
      <w:r w:rsidRPr="0028724F">
        <w:rPr>
          <w:rFonts w:asciiTheme="minorHAnsi" w:hAnsiTheme="minorHAnsi"/>
        </w:rPr>
        <w:t xml:space="preserve"> o </w:t>
      </w:r>
      <w:proofErr w:type="spellStart"/>
      <w:r w:rsidRPr="0028724F">
        <w:rPr>
          <w:rFonts w:asciiTheme="minorHAnsi" w:hAnsiTheme="minorHAnsi"/>
        </w:rPr>
        <w:t>orçamento</w:t>
      </w:r>
      <w:proofErr w:type="spellEnd"/>
      <w:r w:rsidRPr="0028724F">
        <w:rPr>
          <w:rFonts w:asciiTheme="minorHAnsi" w:hAnsiTheme="minorHAnsi"/>
        </w:rPr>
        <w:t xml:space="preserve"> </w:t>
      </w:r>
      <w:proofErr w:type="spellStart"/>
      <w:r w:rsidRPr="0028724F">
        <w:rPr>
          <w:rFonts w:asciiTheme="minorHAnsi" w:hAnsiTheme="minorHAnsi"/>
        </w:rPr>
        <w:t>anual</w:t>
      </w:r>
      <w:proofErr w:type="spellEnd"/>
      <w:r w:rsidRPr="0028724F">
        <w:rPr>
          <w:rFonts w:asciiTheme="minorHAnsi" w:hAnsiTheme="minorHAnsi"/>
        </w:rPr>
        <w:t xml:space="preserve"> e a </w:t>
      </w:r>
      <w:proofErr w:type="spellStart"/>
      <w:r w:rsidRPr="0028724F">
        <w:rPr>
          <w:rFonts w:asciiTheme="minorHAnsi" w:hAnsiTheme="minorHAnsi"/>
        </w:rPr>
        <w:t>abertura</w:t>
      </w:r>
      <w:proofErr w:type="spellEnd"/>
      <w:r w:rsidRPr="0028724F">
        <w:rPr>
          <w:rFonts w:asciiTheme="minorHAnsi" w:hAnsiTheme="minorHAnsi"/>
        </w:rPr>
        <w:t xml:space="preserve"> de </w:t>
      </w:r>
      <w:proofErr w:type="spellStart"/>
      <w:r w:rsidRPr="0028724F">
        <w:rPr>
          <w:rFonts w:asciiTheme="minorHAnsi" w:hAnsiTheme="minorHAnsi"/>
        </w:rPr>
        <w:t>crédito</w:t>
      </w:r>
      <w:r>
        <w:rPr>
          <w:rFonts w:asciiTheme="minorHAnsi" w:hAnsiTheme="minorHAnsi"/>
        </w:rPr>
        <w:t>s</w:t>
      </w:r>
      <w:proofErr w:type="spellEnd"/>
      <w:r>
        <w:rPr>
          <w:rFonts w:asciiTheme="minorHAnsi" w:hAnsiTheme="minorHAnsi"/>
        </w:rPr>
        <w:t xml:space="preserve"> </w:t>
      </w:r>
      <w:proofErr w:type="spellStart"/>
      <w:r>
        <w:rPr>
          <w:rFonts w:asciiTheme="minorHAnsi" w:hAnsiTheme="minorHAnsi"/>
        </w:rPr>
        <w:t>adicionais</w:t>
      </w:r>
      <w:proofErr w:type="spellEnd"/>
      <w:r>
        <w:rPr>
          <w:rFonts w:asciiTheme="minorHAnsi" w:hAnsiTheme="minorHAnsi"/>
        </w:rPr>
        <w:t xml:space="preserve"> </w:t>
      </w:r>
      <w:proofErr w:type="spellStart"/>
      <w:r>
        <w:rPr>
          <w:rFonts w:asciiTheme="minorHAnsi" w:hAnsiTheme="minorHAnsi"/>
        </w:rPr>
        <w:t>ou</w:t>
      </w:r>
      <w:proofErr w:type="spellEnd"/>
      <w:r>
        <w:rPr>
          <w:rFonts w:asciiTheme="minorHAnsi" w:hAnsiTheme="minorHAnsi"/>
        </w:rPr>
        <w:t xml:space="preserve"> </w:t>
      </w:r>
      <w:proofErr w:type="spellStart"/>
      <w:r>
        <w:rPr>
          <w:rFonts w:asciiTheme="minorHAnsi" w:hAnsiTheme="minorHAnsi"/>
        </w:rPr>
        <w:t>extraordinários</w:t>
      </w:r>
      <w:proofErr w:type="spellEnd"/>
      <w:r>
        <w:rPr>
          <w:rFonts w:asciiTheme="minorHAnsi" w:hAnsiTheme="minorHAnsi"/>
        </w:rPr>
        <w:t>;</w:t>
      </w:r>
    </w:p>
    <w:p w:rsidR="00A455BA" w:rsidRPr="0028724F" w:rsidRDefault="00A455BA" w:rsidP="00A455BA">
      <w:pPr>
        <w:pStyle w:val="Corpodetexto"/>
        <w:numPr>
          <w:ilvl w:val="0"/>
          <w:numId w:val="19"/>
        </w:numPr>
        <w:tabs>
          <w:tab w:val="left" w:pos="821"/>
        </w:tabs>
        <w:autoSpaceDE/>
        <w:autoSpaceDN/>
        <w:spacing w:before="1"/>
        <w:ind w:right="1283"/>
        <w:jc w:val="both"/>
        <w:rPr>
          <w:rFonts w:asciiTheme="minorHAnsi" w:hAnsiTheme="minorHAnsi"/>
        </w:rPr>
      </w:pPr>
      <w:r w:rsidRPr="0028724F">
        <w:rPr>
          <w:rFonts w:asciiTheme="minorHAnsi" w:hAnsiTheme="minorHAnsi"/>
        </w:rPr>
        <w:t xml:space="preserve">Dar </w:t>
      </w:r>
      <w:proofErr w:type="spellStart"/>
      <w:r w:rsidRPr="0028724F">
        <w:rPr>
          <w:rFonts w:asciiTheme="minorHAnsi" w:hAnsiTheme="minorHAnsi"/>
        </w:rPr>
        <w:t>parec</w:t>
      </w:r>
      <w:r>
        <w:rPr>
          <w:rFonts w:asciiTheme="minorHAnsi" w:hAnsiTheme="minorHAnsi"/>
        </w:rPr>
        <w:t>er</w:t>
      </w:r>
      <w:proofErr w:type="spellEnd"/>
      <w:r>
        <w:rPr>
          <w:rFonts w:asciiTheme="minorHAnsi" w:hAnsiTheme="minorHAnsi"/>
        </w:rPr>
        <w:t xml:space="preserve"> </w:t>
      </w:r>
      <w:proofErr w:type="spellStart"/>
      <w:r>
        <w:rPr>
          <w:rFonts w:asciiTheme="minorHAnsi" w:hAnsiTheme="minorHAnsi"/>
        </w:rPr>
        <w:t>sobre</w:t>
      </w:r>
      <w:proofErr w:type="spellEnd"/>
      <w:r>
        <w:rPr>
          <w:rFonts w:asciiTheme="minorHAnsi" w:hAnsiTheme="minorHAnsi"/>
        </w:rPr>
        <w:t xml:space="preserve"> a </w:t>
      </w:r>
      <w:proofErr w:type="spellStart"/>
      <w:r>
        <w:rPr>
          <w:rFonts w:asciiTheme="minorHAnsi" w:hAnsiTheme="minorHAnsi"/>
        </w:rPr>
        <w:t>alienação</w:t>
      </w:r>
      <w:proofErr w:type="spellEnd"/>
      <w:r>
        <w:rPr>
          <w:rFonts w:asciiTheme="minorHAnsi" w:hAnsiTheme="minorHAnsi"/>
        </w:rPr>
        <w:t xml:space="preserve"> de </w:t>
      </w:r>
      <w:proofErr w:type="spellStart"/>
      <w:r>
        <w:rPr>
          <w:rFonts w:asciiTheme="minorHAnsi" w:hAnsiTheme="minorHAnsi"/>
        </w:rPr>
        <w:t>imóveis</w:t>
      </w:r>
      <w:proofErr w:type="spellEnd"/>
      <w:r>
        <w:rPr>
          <w:rFonts w:asciiTheme="minorHAnsi" w:hAnsiTheme="minorHAnsi"/>
        </w:rPr>
        <w:t>;</w:t>
      </w:r>
    </w:p>
    <w:p w:rsidR="00A455BA" w:rsidRPr="0028724F" w:rsidRDefault="00A455BA" w:rsidP="00A455BA">
      <w:pPr>
        <w:pStyle w:val="Corpodetexto"/>
        <w:numPr>
          <w:ilvl w:val="0"/>
          <w:numId w:val="19"/>
        </w:numPr>
        <w:tabs>
          <w:tab w:val="left" w:pos="821"/>
        </w:tabs>
        <w:autoSpaceDE/>
        <w:autoSpaceDN/>
        <w:spacing w:before="1"/>
        <w:ind w:right="1283"/>
        <w:jc w:val="both"/>
        <w:rPr>
          <w:rFonts w:asciiTheme="minorHAnsi" w:hAnsiTheme="minorHAnsi"/>
        </w:rPr>
      </w:pPr>
      <w:proofErr w:type="spellStart"/>
      <w:r w:rsidRPr="0028724F">
        <w:rPr>
          <w:rFonts w:asciiTheme="minorHAnsi" w:hAnsiTheme="minorHAnsi"/>
        </w:rPr>
        <w:t>Elaborar</w:t>
      </w:r>
      <w:proofErr w:type="spellEnd"/>
      <w:r w:rsidRPr="0028724F">
        <w:rPr>
          <w:rFonts w:asciiTheme="minorHAnsi" w:hAnsiTheme="minorHAnsi"/>
        </w:rPr>
        <w:t xml:space="preserve"> </w:t>
      </w:r>
      <w:proofErr w:type="spellStart"/>
      <w:r w:rsidRPr="0028724F">
        <w:rPr>
          <w:rFonts w:asciiTheme="minorHAnsi" w:hAnsiTheme="minorHAnsi"/>
        </w:rPr>
        <w:t>Regimento</w:t>
      </w:r>
      <w:proofErr w:type="spellEnd"/>
      <w:r w:rsidRPr="0028724F">
        <w:rPr>
          <w:rFonts w:asciiTheme="minorHAnsi" w:hAnsiTheme="minorHAnsi"/>
        </w:rPr>
        <w:t xml:space="preserve"> </w:t>
      </w:r>
      <w:proofErr w:type="spellStart"/>
      <w:r w:rsidRPr="0028724F">
        <w:rPr>
          <w:rFonts w:asciiTheme="minorHAnsi" w:hAnsiTheme="minorHAnsi"/>
        </w:rPr>
        <w:t>Interno</w:t>
      </w:r>
      <w:proofErr w:type="spellEnd"/>
      <w:r w:rsidRPr="0028724F">
        <w:rPr>
          <w:rFonts w:asciiTheme="minorHAnsi" w:hAnsiTheme="minorHAnsi"/>
        </w:rPr>
        <w:t xml:space="preserve"> </w:t>
      </w:r>
      <w:proofErr w:type="spellStart"/>
      <w:r w:rsidRPr="0028724F">
        <w:rPr>
          <w:rFonts w:asciiTheme="minorHAnsi" w:hAnsiTheme="minorHAnsi"/>
        </w:rPr>
        <w:t>próprio</w:t>
      </w:r>
      <w:proofErr w:type="spellEnd"/>
      <w:r w:rsidRPr="0028724F">
        <w:rPr>
          <w:rFonts w:asciiTheme="minorHAnsi" w:hAnsiTheme="minorHAnsi"/>
        </w:rPr>
        <w:t xml:space="preserve">, </w:t>
      </w:r>
      <w:proofErr w:type="spellStart"/>
      <w:r w:rsidRPr="0028724F">
        <w:rPr>
          <w:rFonts w:asciiTheme="minorHAnsi" w:hAnsiTheme="minorHAnsi"/>
        </w:rPr>
        <w:t>disciplinando</w:t>
      </w:r>
      <w:proofErr w:type="spellEnd"/>
      <w:r w:rsidRPr="0028724F">
        <w:rPr>
          <w:rFonts w:asciiTheme="minorHAnsi" w:hAnsiTheme="minorHAnsi"/>
        </w:rPr>
        <w:t xml:space="preserve"> de forma </w:t>
      </w:r>
      <w:proofErr w:type="spellStart"/>
      <w:r w:rsidRPr="0028724F">
        <w:rPr>
          <w:rFonts w:asciiTheme="minorHAnsi" w:hAnsiTheme="minorHAnsi"/>
        </w:rPr>
        <w:t>detalhada</w:t>
      </w:r>
      <w:proofErr w:type="spellEnd"/>
      <w:r w:rsidRPr="0028724F">
        <w:rPr>
          <w:rFonts w:asciiTheme="minorHAnsi" w:hAnsiTheme="minorHAnsi"/>
        </w:rPr>
        <w:t xml:space="preserve"> </w:t>
      </w:r>
      <w:proofErr w:type="spellStart"/>
      <w:r w:rsidRPr="0028724F">
        <w:rPr>
          <w:rFonts w:asciiTheme="minorHAnsi" w:hAnsiTheme="minorHAnsi"/>
        </w:rPr>
        <w:t>todas</w:t>
      </w:r>
      <w:proofErr w:type="spellEnd"/>
      <w:r w:rsidRPr="0028724F">
        <w:rPr>
          <w:rFonts w:asciiTheme="minorHAnsi" w:hAnsiTheme="minorHAnsi"/>
        </w:rPr>
        <w:t xml:space="preserve"> as </w:t>
      </w:r>
      <w:proofErr w:type="spellStart"/>
      <w:r w:rsidRPr="0028724F">
        <w:rPr>
          <w:rFonts w:asciiTheme="minorHAnsi" w:hAnsiTheme="minorHAnsi"/>
        </w:rPr>
        <w:t>ações</w:t>
      </w:r>
      <w:proofErr w:type="spellEnd"/>
      <w:r w:rsidRPr="0028724F">
        <w:rPr>
          <w:rFonts w:asciiTheme="minorHAnsi" w:hAnsiTheme="minorHAnsi"/>
        </w:rPr>
        <w:t xml:space="preserve"> </w:t>
      </w:r>
      <w:proofErr w:type="spellStart"/>
      <w:r w:rsidRPr="0028724F">
        <w:rPr>
          <w:rFonts w:asciiTheme="minorHAnsi" w:hAnsiTheme="minorHAnsi"/>
        </w:rPr>
        <w:t>operacionais</w:t>
      </w:r>
      <w:proofErr w:type="spellEnd"/>
      <w:r w:rsidRPr="0028724F">
        <w:rPr>
          <w:rFonts w:asciiTheme="minorHAnsi" w:hAnsiTheme="minorHAnsi"/>
        </w:rPr>
        <w:t xml:space="preserve">, </w:t>
      </w:r>
      <w:proofErr w:type="spellStart"/>
      <w:r w:rsidRPr="0028724F">
        <w:rPr>
          <w:rFonts w:asciiTheme="minorHAnsi" w:hAnsiTheme="minorHAnsi"/>
        </w:rPr>
        <w:t>sempre</w:t>
      </w:r>
      <w:proofErr w:type="spellEnd"/>
      <w:r w:rsidRPr="0028724F">
        <w:rPr>
          <w:rFonts w:asciiTheme="minorHAnsi" w:hAnsiTheme="minorHAnsi"/>
        </w:rPr>
        <w:t xml:space="preserve"> </w:t>
      </w:r>
      <w:proofErr w:type="spellStart"/>
      <w:r w:rsidRPr="0028724F">
        <w:rPr>
          <w:rFonts w:asciiTheme="minorHAnsi" w:hAnsiTheme="minorHAnsi"/>
        </w:rPr>
        <w:t>enfatizando</w:t>
      </w:r>
      <w:proofErr w:type="spellEnd"/>
      <w:r w:rsidRPr="0028724F">
        <w:rPr>
          <w:rFonts w:asciiTheme="minorHAnsi" w:hAnsiTheme="minorHAnsi"/>
        </w:rPr>
        <w:t xml:space="preserve"> </w:t>
      </w:r>
      <w:proofErr w:type="spellStart"/>
      <w:r w:rsidRPr="0028724F">
        <w:rPr>
          <w:rFonts w:asciiTheme="minorHAnsi" w:hAnsiTheme="minorHAnsi"/>
        </w:rPr>
        <w:t>sua</w:t>
      </w:r>
      <w:proofErr w:type="spellEnd"/>
      <w:r w:rsidRPr="0028724F">
        <w:rPr>
          <w:rFonts w:asciiTheme="minorHAnsi" w:hAnsiTheme="minorHAnsi"/>
        </w:rPr>
        <w:t xml:space="preserve"> total </w:t>
      </w:r>
      <w:proofErr w:type="spellStart"/>
      <w:r w:rsidRPr="0028724F">
        <w:rPr>
          <w:rFonts w:asciiTheme="minorHAnsi" w:hAnsiTheme="minorHAnsi"/>
        </w:rPr>
        <w:t>autonomia</w:t>
      </w:r>
      <w:proofErr w:type="spellEnd"/>
      <w:r w:rsidRPr="0028724F">
        <w:rPr>
          <w:rFonts w:asciiTheme="minorHAnsi" w:hAnsiTheme="minorHAnsi"/>
        </w:rPr>
        <w:t>.</w:t>
      </w:r>
    </w:p>
    <w:p w:rsidR="00925C89" w:rsidRPr="00ED38C2" w:rsidRDefault="00A73D15" w:rsidP="00A455BA">
      <w:pPr>
        <w:pStyle w:val="Corpodetexto"/>
        <w:numPr>
          <w:ilvl w:val="0"/>
          <w:numId w:val="19"/>
        </w:numPr>
        <w:spacing w:before="111" w:line="292" w:lineRule="auto"/>
        <w:ind w:right="1283"/>
        <w:jc w:val="both"/>
        <w:rPr>
          <w:color w:val="231F20"/>
          <w:w w:val="110"/>
          <w:lang w:val="pt-BR"/>
        </w:rPr>
      </w:pPr>
      <w:r w:rsidRPr="00ED38C2">
        <w:rPr>
          <w:color w:val="231F20"/>
          <w:w w:val="110"/>
          <w:lang w:val="pt-BR"/>
        </w:rPr>
        <w:t>Outras</w:t>
      </w:r>
      <w:r w:rsidR="00816D93" w:rsidRPr="00ED38C2">
        <w:rPr>
          <w:color w:val="231F20"/>
          <w:w w:val="110"/>
          <w:lang w:val="pt-BR"/>
        </w:rPr>
        <w:t xml:space="preserve"> atribuições definidas em Lei </w:t>
      </w:r>
      <w:r w:rsidR="00816D93" w:rsidRPr="00771F1D">
        <w:rPr>
          <w:color w:val="231F20"/>
          <w:w w:val="110"/>
          <w:lang w:val="pt-BR"/>
        </w:rPr>
        <w:t>e</w:t>
      </w:r>
      <w:r w:rsidR="00816D93" w:rsidRPr="00ED38C2">
        <w:rPr>
          <w:color w:val="231F20"/>
          <w:w w:val="110"/>
          <w:lang w:val="pt-BR"/>
        </w:rPr>
        <w:t xml:space="preserve"> no Estatuto.</w:t>
      </w:r>
    </w:p>
    <w:p w:rsidR="00F81313" w:rsidRDefault="00F81313">
      <w:pPr>
        <w:rPr>
          <w:rFonts w:ascii="Calibri" w:eastAsia="Calibri" w:hAnsi="Calibri" w:cs="Calibri"/>
          <w:b/>
          <w:bCs/>
          <w:sz w:val="52"/>
          <w:szCs w:val="80"/>
          <w:lang w:val="pt-BR"/>
        </w:rPr>
      </w:pPr>
      <w:r>
        <w:rPr>
          <w:lang w:val="pt-BR"/>
        </w:rPr>
        <w:br w:type="page"/>
      </w:r>
    </w:p>
    <w:p w:rsidR="00925C89" w:rsidRPr="00771F1D" w:rsidRDefault="00816D93" w:rsidP="00816D93">
      <w:pPr>
        <w:pStyle w:val="Ttulo1"/>
        <w:numPr>
          <w:ilvl w:val="0"/>
          <w:numId w:val="16"/>
        </w:numPr>
        <w:rPr>
          <w:lang w:val="pt-BR"/>
        </w:rPr>
      </w:pPr>
      <w:bookmarkStart w:id="5" w:name="_Toc2929411"/>
      <w:r w:rsidRPr="00771F1D">
        <w:rPr>
          <w:lang w:val="pt-BR"/>
        </w:rPr>
        <w:lastRenderedPageBreak/>
        <w:t xml:space="preserve">Deveres do Conselheiro </w:t>
      </w:r>
      <w:r w:rsidR="00F440D4">
        <w:rPr>
          <w:lang w:val="pt-BR"/>
        </w:rPr>
        <w:t>Fiscal</w:t>
      </w:r>
      <w:bookmarkEnd w:id="5"/>
    </w:p>
    <w:p w:rsidR="00925C89" w:rsidRPr="00ED38C2" w:rsidRDefault="004F1D41" w:rsidP="00ED38C2">
      <w:pPr>
        <w:pStyle w:val="Corpodetexto"/>
        <w:spacing w:before="111" w:line="292" w:lineRule="auto"/>
        <w:ind w:left="1573" w:right="1127" w:firstLine="432"/>
        <w:jc w:val="both"/>
        <w:rPr>
          <w:color w:val="231F20"/>
          <w:w w:val="110"/>
          <w:lang w:val="pt-BR"/>
        </w:rPr>
      </w:pPr>
      <w:r>
        <w:rPr>
          <w:color w:val="231F20"/>
          <w:w w:val="110"/>
          <w:lang w:val="pt-BR"/>
        </w:rPr>
        <w:t>Art. 8</w:t>
      </w:r>
      <w:r w:rsidR="00816D93" w:rsidRPr="00ED38C2">
        <w:rPr>
          <w:color w:val="231F20"/>
          <w:w w:val="110"/>
          <w:lang w:val="pt-BR"/>
        </w:rPr>
        <w:t>º - É dever de todo conselheiro, além daqueles previstos em Lei e dos que a regulamentação aplicável e o Estatuto Social lhe impuserem:</w:t>
      </w:r>
    </w:p>
    <w:p w:rsidR="00925C89" w:rsidRPr="00ED38C2" w:rsidRDefault="00A73D15" w:rsidP="00ED38C2">
      <w:pPr>
        <w:pStyle w:val="Corpodetexto"/>
        <w:numPr>
          <w:ilvl w:val="0"/>
          <w:numId w:val="20"/>
        </w:numPr>
        <w:spacing w:before="111" w:line="292" w:lineRule="auto"/>
        <w:ind w:right="1127"/>
        <w:jc w:val="both"/>
        <w:rPr>
          <w:color w:val="231F20"/>
          <w:w w:val="110"/>
          <w:lang w:val="pt-BR"/>
        </w:rPr>
      </w:pPr>
      <w:r w:rsidRPr="00771F1D">
        <w:rPr>
          <w:color w:val="231F20"/>
          <w:w w:val="110"/>
          <w:lang w:val="pt-BR"/>
        </w:rPr>
        <w:t>Comparecer</w:t>
      </w:r>
      <w:r w:rsidR="00816D93" w:rsidRPr="00771F1D">
        <w:rPr>
          <w:color w:val="231F20"/>
          <w:w w:val="110"/>
          <w:lang w:val="pt-BR"/>
        </w:rPr>
        <w:t xml:space="preserve"> às reuniões do Conselho previamente preparado, com </w:t>
      </w:r>
      <w:r w:rsidR="00816D93" w:rsidRPr="00ED38C2">
        <w:rPr>
          <w:color w:val="231F20"/>
          <w:w w:val="110"/>
          <w:lang w:val="pt-BR"/>
        </w:rPr>
        <w:t xml:space="preserve">o </w:t>
      </w:r>
      <w:r w:rsidR="00816D93" w:rsidRPr="00771F1D">
        <w:rPr>
          <w:color w:val="231F20"/>
          <w:w w:val="110"/>
          <w:lang w:val="pt-BR"/>
        </w:rPr>
        <w:t xml:space="preserve">exame dos documentos postos à disposição e delas participar ativa </w:t>
      </w:r>
      <w:r w:rsidR="00816D93" w:rsidRPr="00ED38C2">
        <w:rPr>
          <w:color w:val="231F20"/>
          <w:w w:val="110"/>
          <w:lang w:val="pt-BR"/>
        </w:rPr>
        <w:t xml:space="preserve">e </w:t>
      </w:r>
      <w:r w:rsidR="00816D93" w:rsidRPr="00771F1D">
        <w:rPr>
          <w:color w:val="231F20"/>
          <w:w w:val="110"/>
          <w:lang w:val="pt-BR"/>
        </w:rPr>
        <w:t>diligentemente;</w:t>
      </w:r>
    </w:p>
    <w:p w:rsidR="00925C89" w:rsidRPr="00A519FE" w:rsidRDefault="00A73D15" w:rsidP="00ED38C2">
      <w:pPr>
        <w:pStyle w:val="Corpodetexto"/>
        <w:numPr>
          <w:ilvl w:val="0"/>
          <w:numId w:val="20"/>
        </w:numPr>
        <w:spacing w:before="111" w:line="292" w:lineRule="auto"/>
        <w:ind w:right="1127"/>
        <w:jc w:val="both"/>
        <w:rPr>
          <w:color w:val="231F20"/>
          <w:w w:val="110"/>
          <w:highlight w:val="yellow"/>
          <w:lang w:val="pt-BR"/>
        </w:rPr>
      </w:pPr>
      <w:r w:rsidRPr="00A519FE">
        <w:rPr>
          <w:color w:val="231F20"/>
          <w:w w:val="110"/>
          <w:highlight w:val="yellow"/>
          <w:lang w:val="pt-BR"/>
        </w:rPr>
        <w:t>Manter</w:t>
      </w:r>
      <w:r w:rsidR="00816D93" w:rsidRPr="00A519FE">
        <w:rPr>
          <w:color w:val="231F20"/>
          <w:w w:val="110"/>
          <w:highlight w:val="yellow"/>
          <w:lang w:val="pt-BR"/>
        </w:rPr>
        <w:t xml:space="preserve"> sigilo sobre toda e qualquer informação da </w:t>
      </w:r>
      <w:r w:rsidR="00772A10" w:rsidRPr="00A519FE">
        <w:rPr>
          <w:color w:val="231F20"/>
          <w:w w:val="110"/>
          <w:highlight w:val="yellow"/>
          <w:lang w:val="pt-BR"/>
        </w:rPr>
        <w:t>CBTARCO</w:t>
      </w:r>
      <w:r w:rsidR="00816D93" w:rsidRPr="00A519FE">
        <w:rPr>
          <w:color w:val="231F20"/>
          <w:w w:val="110"/>
          <w:highlight w:val="yellow"/>
          <w:lang w:val="pt-BR"/>
        </w:rPr>
        <w:t xml:space="preserve"> a que tiver acesso em razão do exercício do cargo, bem como exigir o mesmo tratamento sigiloso dos profissionais que lhe prestem assessoria, utilizando-a somente para o exercício de suas funções de conselheiro, </w:t>
      </w:r>
      <w:proofErr w:type="gramStart"/>
      <w:r w:rsidR="00816D93" w:rsidRPr="00A519FE">
        <w:rPr>
          <w:color w:val="231F20"/>
          <w:w w:val="110"/>
          <w:highlight w:val="yellow"/>
          <w:lang w:val="pt-BR"/>
        </w:rPr>
        <w:t>sob pena</w:t>
      </w:r>
      <w:proofErr w:type="gramEnd"/>
      <w:r w:rsidR="00816D93" w:rsidRPr="00A519FE">
        <w:rPr>
          <w:color w:val="231F20"/>
          <w:w w:val="110"/>
          <w:highlight w:val="yellow"/>
          <w:lang w:val="pt-BR"/>
        </w:rPr>
        <w:t xml:space="preserve"> de responder pelo ato que contribuir para sua indevida divulgação;</w:t>
      </w:r>
    </w:p>
    <w:p w:rsidR="00925C89" w:rsidRPr="00A73D15" w:rsidRDefault="00A73D15" w:rsidP="00ED38C2">
      <w:pPr>
        <w:pStyle w:val="Corpodetexto"/>
        <w:numPr>
          <w:ilvl w:val="0"/>
          <w:numId w:val="20"/>
        </w:numPr>
        <w:spacing w:before="111" w:line="292" w:lineRule="auto"/>
        <w:ind w:right="1127"/>
        <w:jc w:val="both"/>
        <w:rPr>
          <w:color w:val="231F20"/>
          <w:w w:val="110"/>
          <w:lang w:val="pt-BR"/>
        </w:rPr>
      </w:pPr>
      <w:r w:rsidRPr="00A73D15">
        <w:rPr>
          <w:color w:val="231F20"/>
          <w:w w:val="110"/>
          <w:lang w:val="pt-BR"/>
        </w:rPr>
        <w:t>Abster</w:t>
      </w:r>
      <w:r w:rsidR="00816D93" w:rsidRPr="00A73D15">
        <w:rPr>
          <w:color w:val="231F20"/>
          <w:w w:val="110"/>
          <w:lang w:val="pt-BR"/>
        </w:rPr>
        <w:t xml:space="preserve">-se de intervir, isoladamente ou em conjunto com terceiro, em quaisquer </w:t>
      </w:r>
      <w:r w:rsidRPr="00A73D15">
        <w:rPr>
          <w:color w:val="231F20"/>
          <w:w w:val="110"/>
          <w:lang w:val="pt-BR"/>
        </w:rPr>
        <w:t>atividades da</w:t>
      </w:r>
      <w:r w:rsidR="00816D93" w:rsidRPr="00A73D15">
        <w:rPr>
          <w:color w:val="231F20"/>
          <w:w w:val="110"/>
          <w:lang w:val="pt-BR"/>
        </w:rPr>
        <w:t xml:space="preserve"> </w:t>
      </w:r>
      <w:r w:rsidR="00772A10" w:rsidRPr="00A73D15">
        <w:rPr>
          <w:color w:val="231F20"/>
          <w:w w:val="110"/>
          <w:lang w:val="pt-BR"/>
        </w:rPr>
        <w:t>CBTARCO</w:t>
      </w:r>
      <w:r w:rsidR="00816D93" w:rsidRPr="00A73D15">
        <w:rPr>
          <w:color w:val="231F20"/>
          <w:w w:val="110"/>
          <w:lang w:val="pt-BR"/>
        </w:rPr>
        <w:t xml:space="preserve">, suas </w:t>
      </w:r>
      <w:r w:rsidRPr="00A73D15">
        <w:rPr>
          <w:color w:val="231F20"/>
          <w:w w:val="110"/>
          <w:lang w:val="pt-BR"/>
        </w:rPr>
        <w:t>filiadas</w:t>
      </w:r>
      <w:r w:rsidR="00816D93" w:rsidRPr="00A73D15">
        <w:rPr>
          <w:color w:val="231F20"/>
          <w:w w:val="110"/>
          <w:lang w:val="pt-BR"/>
        </w:rPr>
        <w:t xml:space="preserve"> e c</w:t>
      </w:r>
      <w:r w:rsidRPr="00A73D15">
        <w:rPr>
          <w:color w:val="231F20"/>
          <w:w w:val="110"/>
          <w:lang w:val="pt-BR"/>
        </w:rPr>
        <w:t>lubes</w:t>
      </w:r>
      <w:r w:rsidR="00816D93" w:rsidRPr="00A73D15">
        <w:rPr>
          <w:color w:val="231F20"/>
          <w:w w:val="110"/>
          <w:lang w:val="pt-BR"/>
        </w:rPr>
        <w:t xml:space="preserve">, </w:t>
      </w:r>
      <w:r w:rsidRPr="00A73D15">
        <w:rPr>
          <w:color w:val="231F20"/>
          <w:w w:val="110"/>
          <w:lang w:val="pt-BR"/>
        </w:rPr>
        <w:t xml:space="preserve">e </w:t>
      </w:r>
      <w:r w:rsidR="00816D93" w:rsidRPr="00A73D15">
        <w:rPr>
          <w:color w:val="231F20"/>
          <w:w w:val="110"/>
          <w:lang w:val="pt-BR"/>
        </w:rPr>
        <w:t>seu</w:t>
      </w:r>
      <w:r w:rsidRPr="00A73D15">
        <w:rPr>
          <w:color w:val="231F20"/>
          <w:w w:val="110"/>
          <w:lang w:val="pt-BR"/>
        </w:rPr>
        <w:t>s</w:t>
      </w:r>
      <w:r w:rsidR="00816D93" w:rsidRPr="00A73D15">
        <w:rPr>
          <w:color w:val="231F20"/>
          <w:w w:val="110"/>
          <w:lang w:val="pt-BR"/>
        </w:rPr>
        <w:t xml:space="preserve"> </w:t>
      </w:r>
      <w:r w:rsidRPr="00A73D15">
        <w:rPr>
          <w:color w:val="231F20"/>
          <w:w w:val="110"/>
          <w:lang w:val="pt-BR"/>
        </w:rPr>
        <w:t>patrocinadores</w:t>
      </w:r>
      <w:r w:rsidR="00816D93" w:rsidRPr="00A73D15">
        <w:rPr>
          <w:color w:val="231F20"/>
          <w:w w:val="110"/>
          <w:lang w:val="pt-BR"/>
        </w:rPr>
        <w:t>, salvo mediante aprovação prévia e específica do Conselho;</w:t>
      </w:r>
    </w:p>
    <w:p w:rsidR="00925C89" w:rsidRPr="00ED38C2" w:rsidRDefault="00A73D15" w:rsidP="00ED38C2">
      <w:pPr>
        <w:pStyle w:val="Corpodetexto"/>
        <w:numPr>
          <w:ilvl w:val="0"/>
          <w:numId w:val="20"/>
        </w:numPr>
        <w:spacing w:before="111" w:line="292" w:lineRule="auto"/>
        <w:ind w:right="1127"/>
        <w:jc w:val="both"/>
        <w:rPr>
          <w:color w:val="231F20"/>
          <w:w w:val="110"/>
          <w:lang w:val="pt-BR"/>
        </w:rPr>
      </w:pPr>
      <w:r w:rsidRPr="00ED38C2">
        <w:rPr>
          <w:color w:val="231F20"/>
          <w:w w:val="110"/>
          <w:lang w:val="pt-BR"/>
        </w:rPr>
        <w:t>Declarar</w:t>
      </w:r>
      <w:r w:rsidR="00816D93" w:rsidRPr="00ED38C2">
        <w:rPr>
          <w:color w:val="231F20"/>
          <w:w w:val="110"/>
          <w:lang w:val="pt-BR"/>
        </w:rPr>
        <w:t xml:space="preserve">, previamente à deliberação, que, por qualquer motivo, tem interesse particular ou conflitante com o da </w:t>
      </w:r>
      <w:r w:rsidR="00772A10" w:rsidRPr="00ED38C2">
        <w:rPr>
          <w:color w:val="231F20"/>
          <w:w w:val="110"/>
          <w:lang w:val="pt-BR"/>
        </w:rPr>
        <w:t>CBTARCO</w:t>
      </w:r>
      <w:r w:rsidR="00816D93" w:rsidRPr="00ED38C2">
        <w:rPr>
          <w:color w:val="231F20"/>
          <w:w w:val="110"/>
          <w:lang w:val="pt-BR"/>
        </w:rPr>
        <w:t xml:space="preserve"> quanto à determinada matéria submetida à sua apreciação, abstendo-se de sua discussão e voto; </w:t>
      </w:r>
      <w:proofErr w:type="gramStart"/>
      <w:r w:rsidR="00816D93" w:rsidRPr="00ED38C2">
        <w:rPr>
          <w:color w:val="231F20"/>
          <w:w w:val="110"/>
          <w:lang w:val="pt-BR"/>
        </w:rPr>
        <w:t>e</w:t>
      </w:r>
      <w:proofErr w:type="gramEnd"/>
    </w:p>
    <w:p w:rsidR="00925C89" w:rsidRPr="00ED38C2" w:rsidRDefault="00A73D15" w:rsidP="00ED38C2">
      <w:pPr>
        <w:pStyle w:val="Corpodetexto"/>
        <w:numPr>
          <w:ilvl w:val="0"/>
          <w:numId w:val="20"/>
        </w:numPr>
        <w:spacing w:before="111" w:line="292" w:lineRule="auto"/>
        <w:ind w:right="1127"/>
        <w:jc w:val="both"/>
        <w:rPr>
          <w:color w:val="231F20"/>
          <w:w w:val="110"/>
          <w:lang w:val="pt-BR"/>
        </w:rPr>
      </w:pPr>
      <w:r w:rsidRPr="00ED38C2">
        <w:rPr>
          <w:color w:val="231F20"/>
          <w:w w:val="110"/>
          <w:lang w:val="pt-BR"/>
        </w:rPr>
        <w:t>Zelar</w:t>
      </w:r>
      <w:r w:rsidR="00816D93" w:rsidRPr="00ED38C2">
        <w:rPr>
          <w:color w:val="231F20"/>
          <w:w w:val="110"/>
          <w:lang w:val="pt-BR"/>
        </w:rPr>
        <w:t xml:space="preserve"> pela adoção das boas práticas de governança corporativa pela </w:t>
      </w:r>
      <w:r w:rsidR="00772A10" w:rsidRPr="00ED38C2">
        <w:rPr>
          <w:color w:val="231F20"/>
          <w:w w:val="110"/>
          <w:lang w:val="pt-BR"/>
        </w:rPr>
        <w:t>CBTARCO</w:t>
      </w:r>
      <w:r w:rsidR="00816D93" w:rsidRPr="00ED38C2">
        <w:rPr>
          <w:color w:val="231F20"/>
          <w:w w:val="110"/>
          <w:lang w:val="pt-BR"/>
        </w:rPr>
        <w:t>.</w:t>
      </w:r>
    </w:p>
    <w:p w:rsidR="00F81313" w:rsidRDefault="00F81313">
      <w:pPr>
        <w:rPr>
          <w:rFonts w:ascii="Calibri" w:eastAsia="Calibri" w:hAnsi="Calibri" w:cs="Calibri"/>
          <w:b/>
          <w:bCs/>
          <w:sz w:val="52"/>
          <w:szCs w:val="80"/>
          <w:lang w:val="pt-BR"/>
        </w:rPr>
      </w:pPr>
      <w:r>
        <w:rPr>
          <w:lang w:val="pt-BR"/>
        </w:rPr>
        <w:br w:type="page"/>
      </w:r>
    </w:p>
    <w:p w:rsidR="00925C89" w:rsidRPr="00771F1D" w:rsidRDefault="00816D93" w:rsidP="00816D93">
      <w:pPr>
        <w:pStyle w:val="Ttulo1"/>
        <w:numPr>
          <w:ilvl w:val="0"/>
          <w:numId w:val="16"/>
        </w:numPr>
        <w:rPr>
          <w:lang w:val="pt-BR"/>
        </w:rPr>
      </w:pPr>
      <w:bookmarkStart w:id="6" w:name="_Toc2929412"/>
      <w:r w:rsidRPr="00771F1D">
        <w:rPr>
          <w:lang w:val="pt-BR"/>
        </w:rPr>
        <w:lastRenderedPageBreak/>
        <w:t xml:space="preserve">Presidente do Conselho </w:t>
      </w:r>
      <w:bookmarkEnd w:id="6"/>
      <w:r w:rsidR="00483976">
        <w:rPr>
          <w:lang w:val="pt-BR"/>
        </w:rPr>
        <w:t>Fiscal</w:t>
      </w:r>
      <w:bookmarkStart w:id="7" w:name="_GoBack"/>
      <w:bookmarkEnd w:id="7"/>
    </w:p>
    <w:p w:rsidR="00925C89" w:rsidRPr="00ED38C2" w:rsidRDefault="00816D93" w:rsidP="00ED38C2">
      <w:pPr>
        <w:pStyle w:val="Corpodetexto"/>
        <w:spacing w:before="111" w:line="292" w:lineRule="auto"/>
        <w:ind w:left="1573" w:right="1127" w:firstLine="432"/>
        <w:jc w:val="both"/>
        <w:rPr>
          <w:color w:val="231F20"/>
          <w:w w:val="110"/>
          <w:lang w:val="pt-BR"/>
        </w:rPr>
      </w:pPr>
      <w:r w:rsidRPr="00771F1D">
        <w:rPr>
          <w:color w:val="231F20"/>
          <w:w w:val="110"/>
          <w:lang w:val="pt-BR"/>
        </w:rPr>
        <w:t>Art.</w:t>
      </w:r>
      <w:r w:rsidRPr="00ED38C2">
        <w:rPr>
          <w:color w:val="231F20"/>
          <w:w w:val="110"/>
          <w:lang w:val="pt-BR"/>
        </w:rPr>
        <w:t xml:space="preserve"> </w:t>
      </w:r>
      <w:r w:rsidR="00D17508">
        <w:rPr>
          <w:color w:val="231F20"/>
          <w:w w:val="110"/>
          <w:lang w:val="pt-BR"/>
        </w:rPr>
        <w:t>9</w:t>
      </w:r>
      <w:r w:rsidRPr="00771F1D">
        <w:rPr>
          <w:color w:val="231F20"/>
          <w:w w:val="110"/>
          <w:lang w:val="pt-BR"/>
        </w:rPr>
        <w:t>º</w:t>
      </w:r>
      <w:r w:rsidRPr="00ED38C2">
        <w:rPr>
          <w:color w:val="231F20"/>
          <w:w w:val="110"/>
          <w:lang w:val="pt-BR"/>
        </w:rPr>
        <w:t xml:space="preserve"> </w:t>
      </w:r>
      <w:r w:rsidRPr="00771F1D">
        <w:rPr>
          <w:color w:val="231F20"/>
          <w:w w:val="110"/>
          <w:lang w:val="pt-BR"/>
        </w:rPr>
        <w:t>-</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presidente</w:t>
      </w:r>
      <w:r w:rsidRPr="00ED38C2">
        <w:rPr>
          <w:color w:val="231F20"/>
          <w:w w:val="110"/>
          <w:lang w:val="pt-BR"/>
        </w:rPr>
        <w:t xml:space="preserve"> </w:t>
      </w:r>
      <w:r w:rsidRPr="00771F1D">
        <w:rPr>
          <w:color w:val="231F20"/>
          <w:w w:val="110"/>
          <w:lang w:val="pt-BR"/>
        </w:rPr>
        <w:t>do</w:t>
      </w:r>
      <w:r w:rsidRPr="00ED38C2">
        <w:rPr>
          <w:color w:val="231F20"/>
          <w:w w:val="110"/>
          <w:lang w:val="pt-BR"/>
        </w:rPr>
        <w:t xml:space="preserve"> </w:t>
      </w:r>
      <w:r w:rsidRPr="00771F1D">
        <w:rPr>
          <w:color w:val="231F20"/>
          <w:w w:val="110"/>
          <w:lang w:val="pt-BR"/>
        </w:rPr>
        <w:t>Conselho</w:t>
      </w:r>
      <w:r w:rsidRPr="00ED38C2">
        <w:rPr>
          <w:color w:val="231F20"/>
          <w:w w:val="110"/>
          <w:lang w:val="pt-BR"/>
        </w:rPr>
        <w:t xml:space="preserve"> </w:t>
      </w:r>
      <w:r w:rsidRPr="00771F1D">
        <w:rPr>
          <w:color w:val="231F20"/>
          <w:w w:val="110"/>
          <w:lang w:val="pt-BR"/>
        </w:rPr>
        <w:t>tem</w:t>
      </w:r>
      <w:r w:rsidRPr="00ED38C2">
        <w:rPr>
          <w:color w:val="231F20"/>
          <w:w w:val="110"/>
          <w:lang w:val="pt-BR"/>
        </w:rPr>
        <w:t xml:space="preserve"> </w:t>
      </w:r>
      <w:r w:rsidRPr="00771F1D">
        <w:rPr>
          <w:color w:val="231F20"/>
          <w:w w:val="110"/>
          <w:lang w:val="pt-BR"/>
        </w:rPr>
        <w:t>as</w:t>
      </w:r>
      <w:r w:rsidRPr="00ED38C2">
        <w:rPr>
          <w:color w:val="231F20"/>
          <w:w w:val="110"/>
          <w:lang w:val="pt-BR"/>
        </w:rPr>
        <w:t xml:space="preserve"> </w:t>
      </w:r>
      <w:r w:rsidRPr="00771F1D">
        <w:rPr>
          <w:color w:val="231F20"/>
          <w:w w:val="110"/>
          <w:lang w:val="pt-BR"/>
        </w:rPr>
        <w:t>seguintes</w:t>
      </w:r>
      <w:r w:rsidRPr="00ED38C2">
        <w:rPr>
          <w:color w:val="231F20"/>
          <w:w w:val="110"/>
          <w:lang w:val="pt-BR"/>
        </w:rPr>
        <w:t xml:space="preserve"> </w:t>
      </w:r>
      <w:r w:rsidRPr="00771F1D">
        <w:rPr>
          <w:color w:val="231F20"/>
          <w:w w:val="110"/>
          <w:lang w:val="pt-BR"/>
        </w:rPr>
        <w:t>atribuições,</w:t>
      </w:r>
      <w:r w:rsidRPr="00ED38C2">
        <w:rPr>
          <w:color w:val="231F20"/>
          <w:w w:val="110"/>
          <w:lang w:val="pt-BR"/>
        </w:rPr>
        <w:t xml:space="preserve"> </w:t>
      </w:r>
      <w:r w:rsidRPr="00771F1D">
        <w:rPr>
          <w:color w:val="231F20"/>
          <w:w w:val="110"/>
          <w:lang w:val="pt-BR"/>
        </w:rPr>
        <w:t>sem</w:t>
      </w:r>
      <w:r w:rsidRPr="00ED38C2">
        <w:rPr>
          <w:color w:val="231F20"/>
          <w:w w:val="110"/>
          <w:lang w:val="pt-BR"/>
        </w:rPr>
        <w:t xml:space="preserve"> </w:t>
      </w:r>
      <w:r w:rsidRPr="00771F1D">
        <w:rPr>
          <w:color w:val="231F20"/>
          <w:w w:val="110"/>
          <w:lang w:val="pt-BR"/>
        </w:rPr>
        <w:t>prejuízo</w:t>
      </w:r>
      <w:r w:rsidRPr="00ED38C2">
        <w:rPr>
          <w:color w:val="231F20"/>
          <w:w w:val="110"/>
          <w:lang w:val="pt-BR"/>
        </w:rPr>
        <w:t xml:space="preserve"> de </w:t>
      </w:r>
      <w:r w:rsidRPr="00771F1D">
        <w:rPr>
          <w:color w:val="231F20"/>
          <w:w w:val="110"/>
          <w:lang w:val="pt-BR"/>
        </w:rPr>
        <w:t>outras</w:t>
      </w:r>
      <w:r w:rsidRPr="00ED38C2">
        <w:rPr>
          <w:color w:val="231F20"/>
          <w:w w:val="110"/>
          <w:lang w:val="pt-BR"/>
        </w:rPr>
        <w:t xml:space="preserve"> </w:t>
      </w:r>
      <w:r w:rsidRPr="00771F1D">
        <w:rPr>
          <w:color w:val="231F20"/>
          <w:w w:val="110"/>
          <w:lang w:val="pt-BR"/>
        </w:rPr>
        <w:t>que</w:t>
      </w:r>
      <w:r w:rsidRPr="00ED38C2">
        <w:rPr>
          <w:color w:val="231F20"/>
          <w:w w:val="110"/>
          <w:lang w:val="pt-BR"/>
        </w:rPr>
        <w:t xml:space="preserve"> </w:t>
      </w:r>
      <w:r w:rsidRPr="00771F1D">
        <w:rPr>
          <w:color w:val="231F20"/>
          <w:w w:val="110"/>
          <w:lang w:val="pt-BR"/>
        </w:rPr>
        <w:t>lhe</w:t>
      </w:r>
      <w:r w:rsidRPr="00ED38C2">
        <w:rPr>
          <w:color w:val="231F20"/>
          <w:w w:val="110"/>
          <w:lang w:val="pt-BR"/>
        </w:rPr>
        <w:t xml:space="preserve"> </w:t>
      </w:r>
      <w:r w:rsidRPr="00771F1D">
        <w:rPr>
          <w:color w:val="231F20"/>
          <w:w w:val="110"/>
          <w:lang w:val="pt-BR"/>
        </w:rPr>
        <w:t>conferirem</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Estatuto</w:t>
      </w:r>
      <w:r w:rsidRPr="00ED38C2">
        <w:rPr>
          <w:color w:val="231F20"/>
          <w:w w:val="110"/>
          <w:lang w:val="pt-BR"/>
        </w:rPr>
        <w:t xml:space="preserve"> </w:t>
      </w:r>
      <w:r w:rsidRPr="00771F1D">
        <w:rPr>
          <w:color w:val="231F20"/>
          <w:w w:val="110"/>
          <w:lang w:val="pt-BR"/>
        </w:rPr>
        <w:t>Social</w:t>
      </w:r>
      <w:r w:rsidRPr="00ED38C2">
        <w:rPr>
          <w:color w:val="231F20"/>
          <w:w w:val="110"/>
          <w:lang w:val="pt-BR"/>
        </w:rPr>
        <w:t xml:space="preserve"> </w:t>
      </w:r>
      <w:r w:rsidRPr="00771F1D">
        <w:rPr>
          <w:color w:val="231F20"/>
          <w:w w:val="110"/>
          <w:lang w:val="pt-BR"/>
        </w:rPr>
        <w:t>e</w:t>
      </w:r>
      <w:r w:rsidRPr="00ED38C2">
        <w:rPr>
          <w:color w:val="231F20"/>
          <w:w w:val="110"/>
          <w:lang w:val="pt-BR"/>
        </w:rPr>
        <w:t xml:space="preserve"> </w:t>
      </w:r>
      <w:r w:rsidRPr="00771F1D">
        <w:rPr>
          <w:color w:val="231F20"/>
          <w:w w:val="110"/>
          <w:lang w:val="pt-BR"/>
        </w:rPr>
        <w:t>a</w:t>
      </w:r>
      <w:r w:rsidRPr="00ED38C2">
        <w:rPr>
          <w:color w:val="231F20"/>
          <w:w w:val="110"/>
          <w:lang w:val="pt-BR"/>
        </w:rPr>
        <w:t xml:space="preserve"> </w:t>
      </w:r>
      <w:r w:rsidRPr="00771F1D">
        <w:rPr>
          <w:color w:val="231F20"/>
          <w:w w:val="110"/>
          <w:lang w:val="pt-BR"/>
        </w:rPr>
        <w:t>Lei:</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Assegurar</w:t>
      </w:r>
      <w:r w:rsidR="00816D93" w:rsidRPr="00ED38C2">
        <w:rPr>
          <w:color w:val="231F20"/>
          <w:w w:val="110"/>
          <w:lang w:val="pt-BR"/>
        </w:rPr>
        <w:t xml:space="preserve"> a eficácia e o bom desempenho do órgão;</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Assegurar</w:t>
      </w:r>
      <w:r w:rsidR="00816D93" w:rsidRPr="00ED38C2">
        <w:rPr>
          <w:color w:val="231F20"/>
          <w:w w:val="110"/>
          <w:lang w:val="pt-BR"/>
        </w:rPr>
        <w:t xml:space="preserve"> </w:t>
      </w:r>
      <w:r w:rsidR="00816D93" w:rsidRPr="00771F1D">
        <w:rPr>
          <w:color w:val="231F20"/>
          <w:w w:val="110"/>
          <w:lang w:val="pt-BR"/>
        </w:rPr>
        <w:t>a</w:t>
      </w:r>
      <w:r w:rsidR="00816D93" w:rsidRPr="00ED38C2">
        <w:rPr>
          <w:color w:val="231F20"/>
          <w:w w:val="110"/>
          <w:lang w:val="pt-BR"/>
        </w:rPr>
        <w:t xml:space="preserve"> </w:t>
      </w:r>
      <w:r w:rsidR="00816D93" w:rsidRPr="00771F1D">
        <w:rPr>
          <w:color w:val="231F20"/>
          <w:w w:val="110"/>
          <w:lang w:val="pt-BR"/>
        </w:rPr>
        <w:t>eficácia</w:t>
      </w:r>
      <w:r w:rsidR="00816D93" w:rsidRPr="00ED38C2">
        <w:rPr>
          <w:color w:val="231F20"/>
          <w:w w:val="110"/>
          <w:lang w:val="pt-BR"/>
        </w:rPr>
        <w:t xml:space="preserve"> </w:t>
      </w:r>
      <w:r w:rsidR="00816D93" w:rsidRPr="00771F1D">
        <w:rPr>
          <w:color w:val="231F20"/>
          <w:w w:val="110"/>
          <w:lang w:val="pt-BR"/>
        </w:rPr>
        <w:t>do</w:t>
      </w:r>
      <w:r w:rsidR="00816D93" w:rsidRPr="00ED38C2">
        <w:rPr>
          <w:color w:val="231F20"/>
          <w:w w:val="110"/>
          <w:lang w:val="pt-BR"/>
        </w:rPr>
        <w:t xml:space="preserve"> </w:t>
      </w:r>
      <w:r w:rsidR="00816D93" w:rsidRPr="00771F1D">
        <w:rPr>
          <w:color w:val="231F20"/>
          <w:w w:val="110"/>
          <w:lang w:val="pt-BR"/>
        </w:rPr>
        <w:t>sistema</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acompanhamento</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avaliação,</w:t>
      </w:r>
      <w:r w:rsidR="00816D93" w:rsidRPr="00ED38C2">
        <w:rPr>
          <w:color w:val="231F20"/>
          <w:w w:val="110"/>
          <w:lang w:val="pt-BR"/>
        </w:rPr>
        <w:t xml:space="preserve"> </w:t>
      </w:r>
      <w:r w:rsidR="00816D93" w:rsidRPr="00771F1D">
        <w:rPr>
          <w:color w:val="231F20"/>
          <w:w w:val="110"/>
          <w:lang w:val="pt-BR"/>
        </w:rPr>
        <w:t xml:space="preserve">por parte do Conselho, da </w:t>
      </w:r>
      <w:r w:rsidR="00772A10">
        <w:rPr>
          <w:color w:val="231F20"/>
          <w:w w:val="110"/>
          <w:lang w:val="pt-BR"/>
        </w:rPr>
        <w:t>CBTARCO</w:t>
      </w:r>
      <w:r w:rsidR="00816D93" w:rsidRPr="00771F1D">
        <w:rPr>
          <w:color w:val="231F20"/>
          <w:w w:val="110"/>
          <w:lang w:val="pt-BR"/>
        </w:rPr>
        <w:t>, do próprio Conselho, da diretoria e, individualmente,</w:t>
      </w:r>
      <w:r w:rsidR="00816D93" w:rsidRPr="00ED38C2">
        <w:rPr>
          <w:color w:val="231F20"/>
          <w:w w:val="110"/>
          <w:lang w:val="pt-BR"/>
        </w:rPr>
        <w:t xml:space="preserve"> </w:t>
      </w:r>
      <w:r w:rsidR="00816D93" w:rsidRPr="00771F1D">
        <w:rPr>
          <w:color w:val="231F20"/>
          <w:w w:val="110"/>
          <w:lang w:val="pt-BR"/>
        </w:rPr>
        <w:t>dos</w:t>
      </w:r>
      <w:r w:rsidR="00816D93" w:rsidRPr="00ED38C2">
        <w:rPr>
          <w:color w:val="231F20"/>
          <w:w w:val="110"/>
          <w:lang w:val="pt-BR"/>
        </w:rPr>
        <w:t xml:space="preserve"> </w:t>
      </w:r>
      <w:r w:rsidR="00816D93" w:rsidRPr="00771F1D">
        <w:rPr>
          <w:color w:val="231F20"/>
          <w:w w:val="110"/>
          <w:lang w:val="pt-BR"/>
        </w:rPr>
        <w:t>membros</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cada</w:t>
      </w:r>
      <w:r w:rsidR="00816D93" w:rsidRPr="00ED38C2">
        <w:rPr>
          <w:color w:val="231F20"/>
          <w:w w:val="110"/>
          <w:lang w:val="pt-BR"/>
        </w:rPr>
        <w:t xml:space="preserve"> </w:t>
      </w:r>
      <w:r w:rsidR="00816D93" w:rsidRPr="00771F1D">
        <w:rPr>
          <w:color w:val="231F20"/>
          <w:w w:val="110"/>
          <w:lang w:val="pt-BR"/>
        </w:rPr>
        <w:t>um</w:t>
      </w:r>
      <w:r w:rsidR="00816D93" w:rsidRPr="00ED38C2">
        <w:rPr>
          <w:color w:val="231F20"/>
          <w:w w:val="110"/>
          <w:lang w:val="pt-BR"/>
        </w:rPr>
        <w:t xml:space="preserve"> </w:t>
      </w:r>
      <w:r w:rsidR="00816D93" w:rsidRPr="00771F1D">
        <w:rPr>
          <w:color w:val="231F20"/>
          <w:w w:val="110"/>
          <w:lang w:val="pt-BR"/>
        </w:rPr>
        <w:t>destes</w:t>
      </w:r>
      <w:r w:rsidR="00816D93" w:rsidRPr="00ED38C2">
        <w:rPr>
          <w:color w:val="231F20"/>
          <w:w w:val="110"/>
          <w:lang w:val="pt-BR"/>
        </w:rPr>
        <w:t xml:space="preserve"> </w:t>
      </w:r>
      <w:r w:rsidR="00816D93" w:rsidRPr="00771F1D">
        <w:rPr>
          <w:color w:val="231F20"/>
          <w:w w:val="110"/>
          <w:lang w:val="pt-BR"/>
        </w:rPr>
        <w:t>órgãos;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Compatibilizar</w:t>
      </w:r>
      <w:r w:rsidR="00816D93" w:rsidRPr="00ED38C2">
        <w:rPr>
          <w:color w:val="231F20"/>
          <w:w w:val="110"/>
          <w:lang w:val="pt-BR"/>
        </w:rPr>
        <w:t xml:space="preserve"> as atividades do Conselho com os interesses da </w:t>
      </w:r>
      <w:r w:rsidR="00772A10" w:rsidRPr="00ED38C2">
        <w:rPr>
          <w:color w:val="231F20"/>
          <w:w w:val="110"/>
          <w:lang w:val="pt-BR"/>
        </w:rPr>
        <w:t>CBTARCO</w:t>
      </w:r>
      <w:r w:rsidR="00816D93" w:rsidRPr="00ED38C2">
        <w:rPr>
          <w:color w:val="231F20"/>
          <w:w w:val="110"/>
          <w:lang w:val="pt-BR"/>
        </w:rPr>
        <w:t xml:space="preserve">, dos seus </w:t>
      </w:r>
      <w:r w:rsidR="00D85121">
        <w:rPr>
          <w:color w:val="231F20"/>
          <w:w w:val="110"/>
          <w:lang w:val="pt-BR"/>
        </w:rPr>
        <w:t>filiados</w:t>
      </w:r>
      <w:r w:rsidR="00816D93" w:rsidRPr="00ED38C2">
        <w:rPr>
          <w:color w:val="231F20"/>
          <w:w w:val="110"/>
          <w:lang w:val="pt-BR"/>
        </w:rPr>
        <w:t xml:space="preserve"> e das demais partes interessadas;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Organizar</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coordenar,</w:t>
      </w:r>
      <w:r w:rsidR="00816D93" w:rsidRPr="00ED38C2">
        <w:rPr>
          <w:color w:val="231F20"/>
          <w:w w:val="110"/>
          <w:lang w:val="pt-BR"/>
        </w:rPr>
        <w:t xml:space="preserve"> </w:t>
      </w:r>
      <w:r w:rsidR="00816D93" w:rsidRPr="00771F1D">
        <w:rPr>
          <w:color w:val="231F20"/>
          <w:w w:val="110"/>
          <w:lang w:val="pt-BR"/>
        </w:rPr>
        <w:t>com</w:t>
      </w:r>
      <w:r w:rsidR="00816D93" w:rsidRPr="00ED38C2">
        <w:rPr>
          <w:color w:val="231F20"/>
          <w:w w:val="110"/>
          <w:lang w:val="pt-BR"/>
        </w:rPr>
        <w:t xml:space="preserve"> </w:t>
      </w:r>
      <w:r w:rsidR="00816D93" w:rsidRPr="00771F1D">
        <w:rPr>
          <w:color w:val="231F20"/>
          <w:w w:val="110"/>
          <w:lang w:val="pt-BR"/>
        </w:rPr>
        <w:t>a</w:t>
      </w:r>
      <w:r w:rsidR="00816D93" w:rsidRPr="00ED38C2">
        <w:rPr>
          <w:color w:val="231F20"/>
          <w:w w:val="110"/>
          <w:lang w:val="pt-BR"/>
        </w:rPr>
        <w:t xml:space="preserve"> </w:t>
      </w:r>
      <w:r w:rsidR="00816D93" w:rsidRPr="00771F1D">
        <w:rPr>
          <w:color w:val="231F20"/>
          <w:w w:val="110"/>
          <w:lang w:val="pt-BR"/>
        </w:rPr>
        <w:t>colaboração</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Secretaria</w:t>
      </w:r>
      <w:r w:rsidR="00816D93" w:rsidRPr="00ED38C2">
        <w:rPr>
          <w:color w:val="231F20"/>
          <w:w w:val="110"/>
          <w:lang w:val="pt-BR"/>
        </w:rPr>
        <w:t xml:space="preserve"> </w:t>
      </w:r>
      <w:r w:rsidR="00816D93" w:rsidRPr="00771F1D">
        <w:rPr>
          <w:color w:val="231F20"/>
          <w:w w:val="110"/>
          <w:lang w:val="pt-BR"/>
        </w:rPr>
        <w:t>do</w:t>
      </w:r>
      <w:r w:rsidR="00816D93" w:rsidRPr="00ED38C2">
        <w:rPr>
          <w:color w:val="231F20"/>
          <w:w w:val="110"/>
          <w:lang w:val="pt-BR"/>
        </w:rPr>
        <w:t xml:space="preserve"> </w:t>
      </w:r>
      <w:r w:rsidR="00816D93" w:rsidRPr="00771F1D">
        <w:rPr>
          <w:color w:val="231F20"/>
          <w:w w:val="110"/>
          <w:lang w:val="pt-BR"/>
        </w:rPr>
        <w:t>Conselho,</w:t>
      </w:r>
      <w:r w:rsidR="00816D93" w:rsidRPr="00ED38C2">
        <w:rPr>
          <w:color w:val="231F20"/>
          <w:w w:val="110"/>
          <w:lang w:val="pt-BR"/>
        </w:rPr>
        <w:t xml:space="preserve"> a </w:t>
      </w:r>
      <w:r w:rsidR="00816D93" w:rsidRPr="00771F1D">
        <w:rPr>
          <w:color w:val="231F20"/>
          <w:w w:val="110"/>
          <w:lang w:val="pt-BR"/>
        </w:rPr>
        <w:t xml:space="preserve">pauta das reuniões, ouvidos os outros conselheiros e, se for o caso, </w:t>
      </w:r>
      <w:r w:rsidR="00816D93" w:rsidRPr="00ED38C2">
        <w:rPr>
          <w:color w:val="231F20"/>
          <w:w w:val="110"/>
          <w:lang w:val="pt-BR"/>
        </w:rPr>
        <w:t xml:space="preserve">o </w:t>
      </w:r>
      <w:r w:rsidR="00D85121">
        <w:rPr>
          <w:color w:val="231F20"/>
          <w:w w:val="110"/>
          <w:lang w:val="pt-BR"/>
        </w:rPr>
        <w:t>Presidente da CBTARCO</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demais</w:t>
      </w:r>
      <w:r w:rsidR="00816D93" w:rsidRPr="00ED38C2">
        <w:rPr>
          <w:color w:val="231F20"/>
          <w:w w:val="110"/>
          <w:lang w:val="pt-BR"/>
        </w:rPr>
        <w:t xml:space="preserve"> </w:t>
      </w:r>
      <w:r w:rsidR="00816D93" w:rsidRPr="00771F1D">
        <w:rPr>
          <w:color w:val="231F20"/>
          <w:w w:val="110"/>
          <w:lang w:val="pt-BR"/>
        </w:rPr>
        <w:t>diretores;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Coordenar</w:t>
      </w:r>
      <w:r w:rsidR="00816D93" w:rsidRPr="00ED38C2">
        <w:rPr>
          <w:color w:val="231F20"/>
          <w:w w:val="110"/>
          <w:lang w:val="pt-BR"/>
        </w:rPr>
        <w:t xml:space="preserve"> as atividades dos demais conselheiros;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Assegurar</w:t>
      </w:r>
      <w:r w:rsidR="00816D93" w:rsidRPr="00771F1D">
        <w:rPr>
          <w:color w:val="231F20"/>
          <w:w w:val="110"/>
          <w:lang w:val="pt-BR"/>
        </w:rPr>
        <w:t xml:space="preserve"> que os conselheiros recebam informações completas </w:t>
      </w:r>
      <w:r w:rsidR="00816D93" w:rsidRPr="00ED38C2">
        <w:rPr>
          <w:color w:val="231F20"/>
          <w:w w:val="110"/>
          <w:lang w:val="pt-BR"/>
        </w:rPr>
        <w:t xml:space="preserve">e </w:t>
      </w:r>
      <w:r w:rsidR="00816D93" w:rsidRPr="00771F1D">
        <w:rPr>
          <w:color w:val="231F20"/>
          <w:w w:val="110"/>
          <w:lang w:val="pt-BR"/>
        </w:rPr>
        <w:t>tempestivas</w:t>
      </w:r>
      <w:r w:rsidR="00816D93" w:rsidRPr="00ED38C2">
        <w:rPr>
          <w:color w:val="231F20"/>
          <w:w w:val="110"/>
          <w:lang w:val="pt-BR"/>
        </w:rPr>
        <w:t xml:space="preserve"> </w:t>
      </w:r>
      <w:r w:rsidR="00816D93" w:rsidRPr="00771F1D">
        <w:rPr>
          <w:color w:val="231F20"/>
          <w:w w:val="110"/>
          <w:lang w:val="pt-BR"/>
        </w:rPr>
        <w:t>sobre</w:t>
      </w:r>
      <w:r w:rsidR="00816D93" w:rsidRPr="00ED38C2">
        <w:rPr>
          <w:color w:val="231F20"/>
          <w:w w:val="110"/>
          <w:lang w:val="pt-BR"/>
        </w:rPr>
        <w:t xml:space="preserve"> </w:t>
      </w:r>
      <w:r w:rsidR="00816D93" w:rsidRPr="00771F1D">
        <w:rPr>
          <w:color w:val="231F20"/>
          <w:w w:val="110"/>
          <w:lang w:val="pt-BR"/>
        </w:rPr>
        <w:t>os</w:t>
      </w:r>
      <w:r w:rsidR="00816D93" w:rsidRPr="00ED38C2">
        <w:rPr>
          <w:color w:val="231F20"/>
          <w:w w:val="110"/>
          <w:lang w:val="pt-BR"/>
        </w:rPr>
        <w:t xml:space="preserve"> </w:t>
      </w:r>
      <w:r w:rsidR="00816D93" w:rsidRPr="00771F1D">
        <w:rPr>
          <w:color w:val="231F20"/>
          <w:w w:val="110"/>
          <w:lang w:val="pt-BR"/>
        </w:rPr>
        <w:t>itens</w:t>
      </w:r>
      <w:r w:rsidR="00816D93" w:rsidRPr="00ED38C2">
        <w:rPr>
          <w:color w:val="231F20"/>
          <w:w w:val="110"/>
          <w:lang w:val="pt-BR"/>
        </w:rPr>
        <w:t xml:space="preserve"> </w:t>
      </w:r>
      <w:r w:rsidR="00816D93" w:rsidRPr="00771F1D">
        <w:rPr>
          <w:color w:val="231F20"/>
          <w:w w:val="110"/>
          <w:lang w:val="pt-BR"/>
        </w:rPr>
        <w:t>constantes</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pauta</w:t>
      </w:r>
      <w:r w:rsidR="00816D93" w:rsidRPr="00ED38C2">
        <w:rPr>
          <w:color w:val="231F20"/>
          <w:w w:val="110"/>
          <w:lang w:val="pt-BR"/>
        </w:rPr>
        <w:t xml:space="preserve"> </w:t>
      </w:r>
      <w:r w:rsidR="00816D93" w:rsidRPr="00771F1D">
        <w:rPr>
          <w:color w:val="231F20"/>
          <w:w w:val="110"/>
          <w:lang w:val="pt-BR"/>
        </w:rPr>
        <w:t>das</w:t>
      </w:r>
      <w:r w:rsidR="00816D93" w:rsidRPr="00ED38C2">
        <w:rPr>
          <w:color w:val="231F20"/>
          <w:w w:val="110"/>
          <w:lang w:val="pt-BR"/>
        </w:rPr>
        <w:t xml:space="preserve"> </w:t>
      </w:r>
      <w:r w:rsidR="00816D93" w:rsidRPr="00771F1D">
        <w:rPr>
          <w:color w:val="231F20"/>
          <w:w w:val="110"/>
          <w:lang w:val="pt-BR"/>
        </w:rPr>
        <w:t>reuniões;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Propor</w:t>
      </w:r>
      <w:r w:rsidR="00816D93" w:rsidRPr="00771F1D">
        <w:rPr>
          <w:color w:val="231F20"/>
          <w:w w:val="110"/>
          <w:lang w:val="pt-BR"/>
        </w:rPr>
        <w:t xml:space="preserve"> anualmente ao Conselho, a nomeação de: (a) </w:t>
      </w:r>
      <w:r w:rsidRPr="00771F1D">
        <w:rPr>
          <w:color w:val="231F20"/>
          <w:w w:val="110"/>
          <w:lang w:val="pt-BR"/>
        </w:rPr>
        <w:t>secretário</w:t>
      </w:r>
      <w:r>
        <w:rPr>
          <w:color w:val="231F20"/>
          <w:w w:val="110"/>
          <w:lang w:val="pt-BR"/>
        </w:rPr>
        <w:t>;</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Presidir</w:t>
      </w:r>
      <w:r w:rsidR="00816D93" w:rsidRPr="00ED38C2">
        <w:rPr>
          <w:color w:val="231F20"/>
          <w:w w:val="110"/>
          <w:lang w:val="pt-BR"/>
        </w:rPr>
        <w:t xml:space="preserve"> as reuniões do Conselho;</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Propor</w:t>
      </w:r>
      <w:r w:rsidR="00816D93" w:rsidRPr="00ED38C2">
        <w:rPr>
          <w:color w:val="231F20"/>
          <w:w w:val="110"/>
          <w:lang w:val="pt-BR"/>
        </w:rPr>
        <w:t xml:space="preserve"> ao Conselho o calendário anual</w:t>
      </w:r>
      <w:r w:rsidR="00D85121">
        <w:rPr>
          <w:color w:val="231F20"/>
          <w:w w:val="110"/>
          <w:lang w:val="pt-BR"/>
        </w:rPr>
        <w:t xml:space="preserve"> das reuniões ordinárias;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Organizar</w:t>
      </w:r>
      <w:r w:rsidR="00816D93" w:rsidRPr="00771F1D">
        <w:rPr>
          <w:color w:val="231F20"/>
          <w:w w:val="110"/>
          <w:lang w:val="pt-BR"/>
        </w:rPr>
        <w:t>,</w:t>
      </w:r>
      <w:r w:rsidR="00816D93" w:rsidRPr="00ED38C2">
        <w:rPr>
          <w:color w:val="231F20"/>
          <w:w w:val="110"/>
          <w:lang w:val="pt-BR"/>
        </w:rPr>
        <w:t xml:space="preserve"> </w:t>
      </w:r>
      <w:r w:rsidR="00816D93" w:rsidRPr="00771F1D">
        <w:rPr>
          <w:color w:val="231F20"/>
          <w:w w:val="110"/>
          <w:lang w:val="pt-BR"/>
        </w:rPr>
        <w:t>em</w:t>
      </w:r>
      <w:r w:rsidR="00816D93" w:rsidRPr="00ED38C2">
        <w:rPr>
          <w:color w:val="231F20"/>
          <w:w w:val="110"/>
          <w:lang w:val="pt-BR"/>
        </w:rPr>
        <w:t xml:space="preserve"> </w:t>
      </w:r>
      <w:r w:rsidR="00816D93" w:rsidRPr="00771F1D">
        <w:rPr>
          <w:color w:val="231F20"/>
          <w:w w:val="110"/>
          <w:lang w:val="pt-BR"/>
        </w:rPr>
        <w:t>conjunto</w:t>
      </w:r>
      <w:r w:rsidR="00816D93" w:rsidRPr="00ED38C2">
        <w:rPr>
          <w:color w:val="231F20"/>
          <w:w w:val="110"/>
          <w:lang w:val="pt-BR"/>
        </w:rPr>
        <w:t xml:space="preserve"> </w:t>
      </w:r>
      <w:r w:rsidR="00816D93" w:rsidRPr="00771F1D">
        <w:rPr>
          <w:color w:val="231F20"/>
          <w:w w:val="110"/>
          <w:lang w:val="pt-BR"/>
        </w:rPr>
        <w:t>com</w:t>
      </w:r>
      <w:r w:rsidR="00816D93" w:rsidRPr="00ED38C2">
        <w:rPr>
          <w:color w:val="231F20"/>
          <w:w w:val="110"/>
          <w:lang w:val="pt-BR"/>
        </w:rPr>
        <w:t xml:space="preserve"> </w:t>
      </w:r>
      <w:r w:rsidR="00816D93" w:rsidRPr="00771F1D">
        <w:rPr>
          <w:color w:val="231F20"/>
          <w:w w:val="110"/>
          <w:lang w:val="pt-BR"/>
        </w:rPr>
        <w:t>o</w:t>
      </w:r>
      <w:r w:rsidR="00816D93" w:rsidRPr="00ED38C2">
        <w:rPr>
          <w:color w:val="231F20"/>
          <w:w w:val="110"/>
          <w:lang w:val="pt-BR"/>
        </w:rPr>
        <w:t xml:space="preserve"> </w:t>
      </w:r>
      <w:r w:rsidR="00D85121">
        <w:rPr>
          <w:color w:val="231F20"/>
          <w:w w:val="110"/>
          <w:lang w:val="pt-BR"/>
        </w:rPr>
        <w:t>P</w:t>
      </w:r>
      <w:r w:rsidR="00816D93" w:rsidRPr="00771F1D">
        <w:rPr>
          <w:color w:val="231F20"/>
          <w:w w:val="110"/>
          <w:lang w:val="pt-BR"/>
        </w:rPr>
        <w:t>residente</w:t>
      </w:r>
      <w:r w:rsidR="00D85121">
        <w:rPr>
          <w:color w:val="231F20"/>
          <w:w w:val="110"/>
          <w:lang w:val="pt-BR"/>
        </w:rPr>
        <w:t xml:space="preserve"> da CBTARCO</w:t>
      </w:r>
      <w:r w:rsidR="00816D93" w:rsidRPr="00771F1D">
        <w:rPr>
          <w:color w:val="231F20"/>
          <w:w w:val="110"/>
          <w:lang w:val="pt-BR"/>
        </w:rPr>
        <w:t>,</w:t>
      </w:r>
      <w:r w:rsidR="00816D93" w:rsidRPr="00ED38C2">
        <w:rPr>
          <w:color w:val="231F20"/>
          <w:w w:val="110"/>
          <w:lang w:val="pt-BR"/>
        </w:rPr>
        <w:t xml:space="preserve"> </w:t>
      </w:r>
      <w:r w:rsidR="00816D93" w:rsidRPr="00771F1D">
        <w:rPr>
          <w:color w:val="231F20"/>
          <w:w w:val="110"/>
          <w:lang w:val="pt-BR"/>
        </w:rPr>
        <w:t>quando</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eleição</w:t>
      </w:r>
      <w:r w:rsidR="00816D93" w:rsidRPr="00ED38C2">
        <w:rPr>
          <w:color w:val="231F20"/>
          <w:w w:val="110"/>
          <w:lang w:val="pt-BR"/>
        </w:rPr>
        <w:t xml:space="preserve"> de </w:t>
      </w:r>
      <w:r w:rsidR="00816D93" w:rsidRPr="00771F1D">
        <w:rPr>
          <w:color w:val="231F20"/>
          <w:w w:val="110"/>
          <w:lang w:val="pt-BR"/>
        </w:rPr>
        <w:t>um</w:t>
      </w:r>
      <w:r w:rsidR="00816D93" w:rsidRPr="00ED38C2">
        <w:rPr>
          <w:color w:val="231F20"/>
          <w:w w:val="110"/>
          <w:lang w:val="pt-BR"/>
        </w:rPr>
        <w:t xml:space="preserve"> </w:t>
      </w:r>
      <w:r w:rsidR="00816D93" w:rsidRPr="00771F1D">
        <w:rPr>
          <w:color w:val="231F20"/>
          <w:w w:val="110"/>
          <w:lang w:val="pt-BR"/>
        </w:rPr>
        <w:t>novo</w:t>
      </w:r>
      <w:r w:rsidR="00816D93" w:rsidRPr="00ED38C2">
        <w:rPr>
          <w:color w:val="231F20"/>
          <w:w w:val="110"/>
          <w:lang w:val="pt-BR"/>
        </w:rPr>
        <w:t xml:space="preserve"> </w:t>
      </w:r>
      <w:r w:rsidR="00816D93" w:rsidRPr="00771F1D">
        <w:rPr>
          <w:color w:val="231F20"/>
          <w:w w:val="110"/>
          <w:lang w:val="pt-BR"/>
        </w:rPr>
        <w:t>membro</w:t>
      </w:r>
      <w:r w:rsidR="00816D93" w:rsidRPr="00ED38C2">
        <w:rPr>
          <w:color w:val="231F20"/>
          <w:w w:val="110"/>
          <w:lang w:val="pt-BR"/>
        </w:rPr>
        <w:t xml:space="preserve"> </w:t>
      </w:r>
      <w:r w:rsidR="00816D93" w:rsidRPr="00771F1D">
        <w:rPr>
          <w:color w:val="231F20"/>
          <w:w w:val="110"/>
          <w:lang w:val="pt-BR"/>
        </w:rPr>
        <w:t>do</w:t>
      </w:r>
      <w:r w:rsidR="00816D93" w:rsidRPr="00ED38C2">
        <w:rPr>
          <w:color w:val="231F20"/>
          <w:w w:val="110"/>
          <w:lang w:val="pt-BR"/>
        </w:rPr>
        <w:t xml:space="preserve"> </w:t>
      </w:r>
      <w:r w:rsidR="00816D93" w:rsidRPr="00771F1D">
        <w:rPr>
          <w:color w:val="231F20"/>
          <w:w w:val="110"/>
          <w:lang w:val="pt-BR"/>
        </w:rPr>
        <w:t>Conselho,</w:t>
      </w:r>
      <w:r w:rsidR="00816D93" w:rsidRPr="00ED38C2">
        <w:rPr>
          <w:color w:val="231F20"/>
          <w:w w:val="110"/>
          <w:lang w:val="pt-BR"/>
        </w:rPr>
        <w:t xml:space="preserve"> </w:t>
      </w:r>
      <w:r w:rsidR="00816D93" w:rsidRPr="00771F1D">
        <w:rPr>
          <w:color w:val="231F20"/>
          <w:w w:val="110"/>
          <w:lang w:val="pt-BR"/>
        </w:rPr>
        <w:t>um</w:t>
      </w:r>
      <w:r w:rsidR="00816D93" w:rsidRPr="00ED38C2">
        <w:rPr>
          <w:color w:val="231F20"/>
          <w:w w:val="110"/>
          <w:lang w:val="pt-BR"/>
        </w:rPr>
        <w:t xml:space="preserve"> </w:t>
      </w:r>
      <w:r w:rsidR="00816D93" w:rsidRPr="00771F1D">
        <w:rPr>
          <w:color w:val="231F20"/>
          <w:w w:val="110"/>
          <w:lang w:val="pt-BR"/>
        </w:rPr>
        <w:t>programa</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integração</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 xml:space="preserve">treinamento do novo conselheiro, que lhe permita tomar contato com as atividades </w:t>
      </w:r>
      <w:r w:rsidR="00816D93" w:rsidRPr="00ED38C2">
        <w:rPr>
          <w:color w:val="231F20"/>
          <w:w w:val="110"/>
          <w:lang w:val="pt-BR"/>
        </w:rPr>
        <w:t xml:space="preserve">e </w:t>
      </w:r>
      <w:r w:rsidR="00816D93" w:rsidRPr="00771F1D">
        <w:rPr>
          <w:color w:val="231F20"/>
          <w:w w:val="110"/>
          <w:lang w:val="pt-BR"/>
        </w:rPr>
        <w:t>obter</w:t>
      </w:r>
      <w:r w:rsidR="00816D93" w:rsidRPr="00ED38C2">
        <w:rPr>
          <w:color w:val="231F20"/>
          <w:w w:val="110"/>
          <w:lang w:val="pt-BR"/>
        </w:rPr>
        <w:t xml:space="preserve"> </w:t>
      </w:r>
      <w:r w:rsidR="00816D93" w:rsidRPr="00771F1D">
        <w:rPr>
          <w:color w:val="231F20"/>
          <w:w w:val="110"/>
          <w:lang w:val="pt-BR"/>
        </w:rPr>
        <w:t>informações</w:t>
      </w:r>
      <w:r w:rsidR="00816D93" w:rsidRPr="00ED38C2">
        <w:rPr>
          <w:color w:val="231F20"/>
          <w:w w:val="110"/>
          <w:lang w:val="pt-BR"/>
        </w:rPr>
        <w:t xml:space="preserve"> </w:t>
      </w:r>
      <w:r w:rsidR="00816D93" w:rsidRPr="00771F1D">
        <w:rPr>
          <w:color w:val="231F20"/>
          <w:w w:val="110"/>
          <w:lang w:val="pt-BR"/>
        </w:rPr>
        <w:t>sobre</w:t>
      </w:r>
      <w:r w:rsidR="00816D93" w:rsidRPr="00ED38C2">
        <w:rPr>
          <w:color w:val="231F20"/>
          <w:w w:val="110"/>
          <w:lang w:val="pt-BR"/>
        </w:rPr>
        <w:t xml:space="preserve"> </w:t>
      </w:r>
      <w:r w:rsidR="00816D93" w:rsidRPr="00771F1D">
        <w:rPr>
          <w:color w:val="231F20"/>
          <w:w w:val="110"/>
          <w:lang w:val="pt-BR"/>
        </w:rPr>
        <w:t>a</w:t>
      </w:r>
      <w:r w:rsidR="00816D93" w:rsidRPr="00ED38C2">
        <w:rPr>
          <w:color w:val="231F20"/>
          <w:w w:val="110"/>
          <w:lang w:val="pt-BR"/>
        </w:rPr>
        <w:t xml:space="preserve"> </w:t>
      </w:r>
      <w:r w:rsidR="00816D93" w:rsidRPr="00771F1D">
        <w:rPr>
          <w:color w:val="231F20"/>
          <w:w w:val="110"/>
          <w:lang w:val="pt-BR"/>
        </w:rPr>
        <w:t>organização.</w:t>
      </w:r>
    </w:p>
    <w:p w:rsidR="00925C89" w:rsidRPr="00771F1D" w:rsidRDefault="00925C89">
      <w:pPr>
        <w:pStyle w:val="Corpodetexto"/>
        <w:spacing w:before="4"/>
        <w:rPr>
          <w:rFonts w:ascii="Calibri"/>
          <w:b/>
          <w:sz w:val="20"/>
          <w:lang w:val="pt-BR"/>
        </w:rPr>
      </w:pPr>
    </w:p>
    <w:p w:rsidR="00F81313" w:rsidRDefault="00F81313">
      <w:pPr>
        <w:rPr>
          <w:rFonts w:ascii="Calibri" w:eastAsia="Calibri" w:hAnsi="Calibri" w:cs="Calibri"/>
          <w:b/>
          <w:bCs/>
          <w:sz w:val="52"/>
          <w:szCs w:val="80"/>
          <w:lang w:val="pt-BR"/>
        </w:rPr>
      </w:pPr>
      <w:r>
        <w:rPr>
          <w:lang w:val="pt-BR"/>
        </w:rPr>
        <w:br w:type="page"/>
      </w:r>
    </w:p>
    <w:p w:rsidR="00925C89" w:rsidRPr="00771F1D" w:rsidRDefault="00816D93" w:rsidP="00816D93">
      <w:pPr>
        <w:pStyle w:val="Ttulo1"/>
        <w:numPr>
          <w:ilvl w:val="0"/>
          <w:numId w:val="16"/>
        </w:numPr>
        <w:rPr>
          <w:lang w:val="pt-BR"/>
        </w:rPr>
      </w:pPr>
      <w:bookmarkStart w:id="8" w:name="_Toc2929413"/>
      <w:r w:rsidRPr="00771F1D">
        <w:rPr>
          <w:lang w:val="pt-BR"/>
        </w:rPr>
        <w:lastRenderedPageBreak/>
        <w:t>Substituição</w:t>
      </w:r>
      <w:bookmarkEnd w:id="8"/>
    </w:p>
    <w:p w:rsidR="00925C89" w:rsidRPr="00771F1D" w:rsidRDefault="00925C89">
      <w:pPr>
        <w:pStyle w:val="Corpodetexto"/>
        <w:spacing w:before="1"/>
        <w:rPr>
          <w:rFonts w:ascii="Calibri"/>
          <w:b/>
          <w:sz w:val="14"/>
          <w:lang w:val="pt-BR"/>
        </w:rPr>
      </w:pPr>
    </w:p>
    <w:p w:rsidR="00925C89" w:rsidRPr="00ED38C2" w:rsidRDefault="00D17508" w:rsidP="00ED38C2">
      <w:pPr>
        <w:pStyle w:val="Corpodetexto"/>
        <w:spacing w:before="111" w:line="292" w:lineRule="auto"/>
        <w:ind w:left="1573" w:right="1127" w:firstLine="432"/>
        <w:jc w:val="both"/>
        <w:rPr>
          <w:color w:val="231F20"/>
          <w:w w:val="110"/>
          <w:lang w:val="pt-BR"/>
        </w:rPr>
      </w:pPr>
      <w:r>
        <w:rPr>
          <w:color w:val="231F20"/>
          <w:w w:val="110"/>
          <w:lang w:val="pt-BR"/>
        </w:rPr>
        <w:t>Art. 10</w:t>
      </w:r>
      <w:r w:rsidR="00816D93" w:rsidRPr="00771F1D">
        <w:rPr>
          <w:color w:val="231F20"/>
          <w:w w:val="110"/>
          <w:lang w:val="pt-BR"/>
        </w:rPr>
        <w:t xml:space="preserve"> - Na ausência ou impedimento temporário d</w:t>
      </w:r>
      <w:r w:rsidR="00C85D89">
        <w:rPr>
          <w:color w:val="231F20"/>
          <w:w w:val="110"/>
          <w:lang w:val="pt-BR"/>
        </w:rPr>
        <w:t xml:space="preserve">e qualquer membro do </w:t>
      </w:r>
      <w:r w:rsidR="00816D93" w:rsidRPr="00771F1D">
        <w:rPr>
          <w:color w:val="231F20"/>
          <w:w w:val="110"/>
          <w:lang w:val="pt-BR"/>
        </w:rPr>
        <w:t>Conselho,</w:t>
      </w:r>
      <w:r w:rsidR="00191277">
        <w:rPr>
          <w:color w:val="231F20"/>
          <w:w w:val="110"/>
          <w:lang w:val="pt-BR"/>
        </w:rPr>
        <w:t xml:space="preserve"> será convocado o primeiro suplente</w:t>
      </w:r>
      <w:r w:rsidR="00816D93" w:rsidRPr="00771F1D">
        <w:rPr>
          <w:color w:val="231F20"/>
          <w:w w:val="110"/>
          <w:lang w:val="pt-BR"/>
        </w:rPr>
        <w:t>.</w:t>
      </w:r>
    </w:p>
    <w:p w:rsidR="00925C89" w:rsidRPr="00ED38C2" w:rsidRDefault="00925C89" w:rsidP="00ED38C2">
      <w:pPr>
        <w:pStyle w:val="Corpodetexto"/>
        <w:spacing w:before="111" w:line="292" w:lineRule="auto"/>
        <w:ind w:left="1573" w:right="1127" w:firstLine="432"/>
        <w:jc w:val="both"/>
        <w:rPr>
          <w:color w:val="231F20"/>
          <w:w w:val="110"/>
          <w:lang w:val="pt-BR"/>
        </w:rPr>
      </w:pPr>
    </w:p>
    <w:p w:rsidR="003F11D9" w:rsidRDefault="00816D93" w:rsidP="00ED38C2">
      <w:pPr>
        <w:pStyle w:val="Corpodetexto"/>
        <w:spacing w:before="111" w:line="292" w:lineRule="auto"/>
        <w:ind w:left="1573" w:right="1127" w:firstLine="432"/>
        <w:jc w:val="both"/>
        <w:rPr>
          <w:color w:val="231F20"/>
          <w:w w:val="110"/>
          <w:lang w:val="pt-BR"/>
        </w:rPr>
      </w:pPr>
      <w:r w:rsidRPr="00ED38C2">
        <w:rPr>
          <w:color w:val="231F20"/>
          <w:w w:val="110"/>
          <w:lang w:val="pt-BR"/>
        </w:rPr>
        <w:t>Art. 1</w:t>
      </w:r>
      <w:r w:rsidR="00A12B42">
        <w:rPr>
          <w:color w:val="231F20"/>
          <w:w w:val="110"/>
          <w:lang w:val="pt-BR"/>
        </w:rPr>
        <w:t>1</w:t>
      </w:r>
      <w:r w:rsidRPr="00ED38C2">
        <w:rPr>
          <w:color w:val="231F20"/>
          <w:w w:val="110"/>
          <w:lang w:val="pt-BR"/>
        </w:rPr>
        <w:t xml:space="preserve"> </w:t>
      </w:r>
      <w:r w:rsidR="00414AE4">
        <w:rPr>
          <w:color w:val="231F20"/>
          <w:w w:val="110"/>
          <w:lang w:val="pt-BR"/>
        </w:rPr>
        <w:t>–</w:t>
      </w:r>
      <w:r w:rsidRPr="00ED38C2">
        <w:rPr>
          <w:color w:val="231F20"/>
          <w:w w:val="110"/>
          <w:lang w:val="pt-BR"/>
        </w:rPr>
        <w:t xml:space="preserve"> </w:t>
      </w:r>
      <w:r w:rsidR="00414AE4">
        <w:rPr>
          <w:color w:val="231F20"/>
          <w:w w:val="110"/>
          <w:lang w:val="pt-BR"/>
        </w:rPr>
        <w:t>Em se tratando de ausência ou impedimento definitivo ou afastamento definitivo por qualquer razão, será convocado o primeiro suplente para assumir como membro efetivo</w:t>
      </w:r>
      <w:r w:rsidRPr="00ED38C2">
        <w:rPr>
          <w:color w:val="231F20"/>
          <w:w w:val="110"/>
          <w:lang w:val="pt-BR"/>
        </w:rPr>
        <w:t>.</w:t>
      </w:r>
    </w:p>
    <w:p w:rsidR="003F11D9" w:rsidRDefault="003F11D9">
      <w:pPr>
        <w:rPr>
          <w:color w:val="231F20"/>
          <w:w w:val="110"/>
          <w:lang w:val="pt-BR"/>
        </w:rPr>
      </w:pPr>
      <w:r>
        <w:rPr>
          <w:color w:val="231F20"/>
          <w:w w:val="110"/>
          <w:lang w:val="pt-BR"/>
        </w:rPr>
        <w:br w:type="page"/>
      </w:r>
    </w:p>
    <w:p w:rsidR="00925C89" w:rsidRPr="00ED38C2" w:rsidRDefault="00925C89" w:rsidP="00ED38C2">
      <w:pPr>
        <w:pStyle w:val="Corpodetexto"/>
        <w:spacing w:before="111" w:line="292" w:lineRule="auto"/>
        <w:ind w:left="1573" w:right="1127" w:firstLine="432"/>
        <w:jc w:val="both"/>
        <w:rPr>
          <w:color w:val="231F20"/>
          <w:w w:val="110"/>
          <w:lang w:val="pt-BR"/>
        </w:rPr>
      </w:pPr>
    </w:p>
    <w:p w:rsidR="00925C89" w:rsidRPr="00816D93" w:rsidRDefault="00816D93" w:rsidP="00816D93">
      <w:pPr>
        <w:pStyle w:val="Ttulo1"/>
        <w:numPr>
          <w:ilvl w:val="0"/>
          <w:numId w:val="16"/>
        </w:numPr>
        <w:rPr>
          <w:lang w:val="pt-BR"/>
        </w:rPr>
      </w:pPr>
      <w:bookmarkStart w:id="9" w:name="_Toc2929414"/>
      <w:r w:rsidRPr="00816D93">
        <w:rPr>
          <w:lang w:val="pt-BR"/>
        </w:rPr>
        <w:t xml:space="preserve">Normas de Funcionamento do Conselho </w:t>
      </w:r>
      <w:r w:rsidR="0035742F">
        <w:rPr>
          <w:lang w:val="pt-BR"/>
        </w:rPr>
        <w:t>Fiscal</w:t>
      </w:r>
      <w:bookmarkEnd w:id="9"/>
    </w:p>
    <w:p w:rsidR="00925C89" w:rsidRDefault="00925C89" w:rsidP="009B79A0">
      <w:pPr>
        <w:pStyle w:val="Corpodetexto"/>
        <w:ind w:left="1560" w:firstLine="283"/>
        <w:rPr>
          <w:rFonts w:ascii="Calibri"/>
          <w:b/>
          <w:sz w:val="20"/>
          <w:lang w:val="pt-BR"/>
        </w:rPr>
      </w:pPr>
    </w:p>
    <w:p w:rsidR="009B79A0" w:rsidRDefault="009B79A0" w:rsidP="006A40B2">
      <w:pPr>
        <w:pStyle w:val="Corpodetexto"/>
        <w:tabs>
          <w:tab w:val="left" w:pos="8647"/>
        </w:tabs>
        <w:spacing w:before="2" w:line="239" w:lineRule="auto"/>
        <w:ind w:left="1560" w:right="1283" w:firstLine="283"/>
        <w:jc w:val="both"/>
        <w:rPr>
          <w:rFonts w:asciiTheme="minorHAnsi" w:hAnsiTheme="minorHAnsi"/>
        </w:rPr>
      </w:pPr>
      <w:r w:rsidRPr="0028724F">
        <w:rPr>
          <w:rFonts w:asciiTheme="minorHAnsi" w:hAnsiTheme="minorHAnsi"/>
        </w:rPr>
        <w:t>Art.</w:t>
      </w:r>
      <w:r w:rsidRPr="0028724F">
        <w:rPr>
          <w:rFonts w:asciiTheme="minorHAnsi" w:hAnsiTheme="minorHAnsi"/>
          <w:spacing w:val="30"/>
        </w:rPr>
        <w:t xml:space="preserve"> </w:t>
      </w:r>
      <w:r w:rsidR="00410D4A">
        <w:rPr>
          <w:rFonts w:asciiTheme="minorHAnsi" w:hAnsiTheme="minorHAnsi"/>
          <w:spacing w:val="30"/>
        </w:rPr>
        <w:t>12</w:t>
      </w:r>
      <w:r w:rsidRPr="0028724F">
        <w:rPr>
          <w:rFonts w:asciiTheme="minorHAnsi" w:hAnsiTheme="minorHAnsi"/>
          <w:spacing w:val="30"/>
        </w:rPr>
        <w:t xml:space="preserve"> </w:t>
      </w:r>
      <w:r w:rsidRPr="0028724F">
        <w:rPr>
          <w:rFonts w:asciiTheme="minorHAnsi" w:hAnsiTheme="minorHAnsi"/>
        </w:rPr>
        <w:t>–</w:t>
      </w:r>
      <w:r w:rsidRPr="0028724F">
        <w:rPr>
          <w:rFonts w:asciiTheme="minorHAnsi" w:hAnsiTheme="minorHAnsi"/>
          <w:spacing w:val="36"/>
        </w:rPr>
        <w:t xml:space="preserve"> </w:t>
      </w:r>
      <w:r w:rsidRPr="0028724F">
        <w:rPr>
          <w:rFonts w:asciiTheme="minorHAnsi" w:hAnsiTheme="minorHAnsi"/>
        </w:rPr>
        <w:t>O</w:t>
      </w:r>
      <w:r w:rsidRPr="0028724F">
        <w:rPr>
          <w:rFonts w:asciiTheme="minorHAnsi" w:hAnsiTheme="minorHAnsi"/>
          <w:spacing w:val="36"/>
        </w:rPr>
        <w:t xml:space="preserve"> </w:t>
      </w:r>
      <w:proofErr w:type="spellStart"/>
      <w:r w:rsidRPr="0028724F">
        <w:rPr>
          <w:rFonts w:asciiTheme="minorHAnsi" w:hAnsiTheme="minorHAnsi"/>
        </w:rPr>
        <w:t>Conselho</w:t>
      </w:r>
      <w:proofErr w:type="spellEnd"/>
      <w:r w:rsidRPr="0028724F">
        <w:rPr>
          <w:rFonts w:asciiTheme="minorHAnsi" w:hAnsiTheme="minorHAnsi"/>
          <w:spacing w:val="35"/>
        </w:rPr>
        <w:t xml:space="preserve"> </w:t>
      </w:r>
      <w:r w:rsidRPr="0028724F">
        <w:rPr>
          <w:rFonts w:asciiTheme="minorHAnsi" w:hAnsiTheme="minorHAnsi"/>
        </w:rPr>
        <w:t>Fiscal</w:t>
      </w:r>
      <w:r>
        <w:rPr>
          <w:rFonts w:asciiTheme="minorHAnsi" w:hAnsiTheme="minorHAnsi"/>
          <w:spacing w:val="35"/>
        </w:rPr>
        <w:t xml:space="preserve"> </w:t>
      </w:r>
      <w:proofErr w:type="spellStart"/>
      <w:r w:rsidRPr="0028724F">
        <w:rPr>
          <w:rFonts w:asciiTheme="minorHAnsi" w:hAnsiTheme="minorHAnsi"/>
        </w:rPr>
        <w:t>reunir</w:t>
      </w:r>
      <w:proofErr w:type="spellEnd"/>
      <w:r w:rsidRPr="0028724F">
        <w:rPr>
          <w:rFonts w:asciiTheme="minorHAnsi" w:hAnsiTheme="minorHAnsi"/>
        </w:rPr>
        <w:t>-se-á</w:t>
      </w:r>
      <w:r>
        <w:rPr>
          <w:rFonts w:asciiTheme="minorHAnsi" w:hAnsiTheme="minorHAnsi"/>
        </w:rPr>
        <w:t xml:space="preserve">, </w:t>
      </w:r>
      <w:proofErr w:type="spellStart"/>
      <w:r w:rsidRPr="0028724F">
        <w:rPr>
          <w:rFonts w:asciiTheme="minorHAnsi" w:hAnsiTheme="minorHAnsi"/>
        </w:rPr>
        <w:t>ordinariamente</w:t>
      </w:r>
      <w:proofErr w:type="spellEnd"/>
      <w:r w:rsidRPr="0028724F">
        <w:rPr>
          <w:rFonts w:asciiTheme="minorHAnsi" w:hAnsiTheme="minorHAnsi"/>
        </w:rPr>
        <w:t>,</w:t>
      </w:r>
      <w:r w:rsidRPr="0028724F">
        <w:rPr>
          <w:rFonts w:asciiTheme="minorHAnsi" w:hAnsiTheme="minorHAnsi"/>
          <w:spacing w:val="36"/>
        </w:rPr>
        <w:t xml:space="preserve"> </w:t>
      </w:r>
      <w:r w:rsidRPr="0028724F">
        <w:rPr>
          <w:rFonts w:asciiTheme="minorHAnsi" w:hAnsiTheme="minorHAnsi"/>
        </w:rPr>
        <w:t>a</w:t>
      </w:r>
      <w:r w:rsidRPr="0028724F">
        <w:rPr>
          <w:rFonts w:asciiTheme="minorHAnsi" w:hAnsiTheme="minorHAnsi"/>
          <w:spacing w:val="37"/>
        </w:rPr>
        <w:t xml:space="preserve"> </w:t>
      </w:r>
      <w:proofErr w:type="spellStart"/>
      <w:r w:rsidRPr="0028724F">
        <w:rPr>
          <w:rFonts w:asciiTheme="minorHAnsi" w:hAnsiTheme="minorHAnsi"/>
        </w:rPr>
        <w:t>cada</w:t>
      </w:r>
      <w:proofErr w:type="spellEnd"/>
      <w:r w:rsidRPr="0028724F">
        <w:rPr>
          <w:rFonts w:asciiTheme="minorHAnsi" w:hAnsiTheme="minorHAnsi"/>
          <w:spacing w:val="37"/>
        </w:rPr>
        <w:t xml:space="preserve"> </w:t>
      </w:r>
      <w:proofErr w:type="spellStart"/>
      <w:r w:rsidRPr="0028724F">
        <w:rPr>
          <w:rFonts w:asciiTheme="minorHAnsi" w:hAnsiTheme="minorHAnsi"/>
        </w:rPr>
        <w:t>semestre</w:t>
      </w:r>
      <w:proofErr w:type="spellEnd"/>
      <w:r w:rsidRPr="0028724F">
        <w:rPr>
          <w:rFonts w:asciiTheme="minorHAnsi" w:hAnsiTheme="minorHAnsi"/>
          <w:spacing w:val="38"/>
        </w:rPr>
        <w:t xml:space="preserve"> </w:t>
      </w:r>
      <w:r w:rsidRPr="0028724F">
        <w:rPr>
          <w:rFonts w:asciiTheme="minorHAnsi" w:hAnsiTheme="minorHAnsi"/>
        </w:rPr>
        <w:t>e</w:t>
      </w:r>
      <w:r w:rsidRPr="0028724F">
        <w:rPr>
          <w:rFonts w:asciiTheme="minorHAnsi" w:eastAsia="Times New Roman" w:hAnsiTheme="minorHAnsi"/>
          <w:spacing w:val="63"/>
          <w:w w:val="99"/>
        </w:rPr>
        <w:t xml:space="preserve"> </w:t>
      </w:r>
      <w:proofErr w:type="spellStart"/>
      <w:r w:rsidRPr="0028724F">
        <w:rPr>
          <w:rFonts w:asciiTheme="minorHAnsi" w:hAnsiTheme="minorHAnsi"/>
        </w:rPr>
        <w:t>extraordinariamente</w:t>
      </w:r>
      <w:proofErr w:type="spellEnd"/>
      <w:r w:rsidRPr="0028724F">
        <w:rPr>
          <w:rFonts w:asciiTheme="minorHAnsi" w:hAnsiTheme="minorHAnsi"/>
        </w:rPr>
        <w:t>,</w:t>
      </w:r>
      <w:r w:rsidRPr="0028724F">
        <w:rPr>
          <w:rFonts w:asciiTheme="minorHAnsi" w:hAnsiTheme="minorHAnsi"/>
          <w:spacing w:val="10"/>
        </w:rPr>
        <w:t xml:space="preserve"> </w:t>
      </w:r>
      <w:proofErr w:type="spellStart"/>
      <w:r w:rsidRPr="0028724F">
        <w:rPr>
          <w:rFonts w:asciiTheme="minorHAnsi" w:hAnsiTheme="minorHAnsi"/>
        </w:rPr>
        <w:t>sempre</w:t>
      </w:r>
      <w:proofErr w:type="spellEnd"/>
      <w:r w:rsidRPr="0028724F">
        <w:rPr>
          <w:rFonts w:asciiTheme="minorHAnsi" w:hAnsiTheme="minorHAnsi"/>
          <w:spacing w:val="12"/>
        </w:rPr>
        <w:t xml:space="preserve"> </w:t>
      </w:r>
      <w:proofErr w:type="spellStart"/>
      <w:r w:rsidRPr="0028724F">
        <w:rPr>
          <w:rFonts w:asciiTheme="minorHAnsi" w:hAnsiTheme="minorHAnsi"/>
        </w:rPr>
        <w:t>que</w:t>
      </w:r>
      <w:proofErr w:type="spellEnd"/>
      <w:r w:rsidRPr="0028724F">
        <w:rPr>
          <w:rFonts w:asciiTheme="minorHAnsi" w:hAnsiTheme="minorHAnsi"/>
          <w:spacing w:val="11"/>
        </w:rPr>
        <w:t xml:space="preserve"> </w:t>
      </w:r>
      <w:proofErr w:type="spellStart"/>
      <w:r w:rsidRPr="0028724F">
        <w:rPr>
          <w:rFonts w:asciiTheme="minorHAnsi" w:hAnsiTheme="minorHAnsi"/>
        </w:rPr>
        <w:t>convocado</w:t>
      </w:r>
      <w:proofErr w:type="spellEnd"/>
      <w:r w:rsidRPr="0028724F">
        <w:rPr>
          <w:rFonts w:asciiTheme="minorHAnsi" w:hAnsiTheme="minorHAnsi"/>
          <w:spacing w:val="9"/>
        </w:rPr>
        <w:t xml:space="preserve"> </w:t>
      </w:r>
      <w:proofErr w:type="spellStart"/>
      <w:r w:rsidRPr="0028724F">
        <w:rPr>
          <w:rFonts w:asciiTheme="minorHAnsi" w:hAnsiTheme="minorHAnsi"/>
        </w:rPr>
        <w:t>pela</w:t>
      </w:r>
      <w:proofErr w:type="spellEnd"/>
      <w:r w:rsidRPr="0028724F">
        <w:rPr>
          <w:rFonts w:asciiTheme="minorHAnsi" w:hAnsiTheme="minorHAnsi"/>
          <w:spacing w:val="12"/>
        </w:rPr>
        <w:t xml:space="preserve"> </w:t>
      </w:r>
      <w:proofErr w:type="spellStart"/>
      <w:r>
        <w:rPr>
          <w:rFonts w:asciiTheme="minorHAnsi" w:hAnsiTheme="minorHAnsi"/>
        </w:rPr>
        <w:t>P</w:t>
      </w:r>
      <w:r w:rsidRPr="0028724F">
        <w:rPr>
          <w:rFonts w:asciiTheme="minorHAnsi" w:hAnsiTheme="minorHAnsi"/>
        </w:rPr>
        <w:t>residência</w:t>
      </w:r>
      <w:proofErr w:type="spellEnd"/>
      <w:r w:rsidRPr="0028724F">
        <w:rPr>
          <w:rFonts w:asciiTheme="minorHAnsi" w:hAnsiTheme="minorHAnsi"/>
          <w:spacing w:val="12"/>
        </w:rPr>
        <w:t xml:space="preserve"> </w:t>
      </w:r>
      <w:r w:rsidRPr="0028724F">
        <w:rPr>
          <w:rFonts w:asciiTheme="minorHAnsi" w:hAnsiTheme="minorHAnsi"/>
        </w:rPr>
        <w:t>da</w:t>
      </w:r>
      <w:r w:rsidRPr="0028724F">
        <w:rPr>
          <w:rFonts w:asciiTheme="minorHAnsi" w:hAnsiTheme="minorHAnsi"/>
          <w:spacing w:val="11"/>
        </w:rPr>
        <w:t xml:space="preserve"> </w:t>
      </w:r>
      <w:r w:rsidRPr="0028724F">
        <w:rPr>
          <w:rFonts w:asciiTheme="minorHAnsi" w:hAnsiTheme="minorHAnsi"/>
        </w:rPr>
        <w:t>CBTARCO,</w:t>
      </w:r>
      <w:r w:rsidRPr="0028724F">
        <w:rPr>
          <w:rFonts w:asciiTheme="minorHAnsi" w:hAnsiTheme="minorHAnsi"/>
          <w:spacing w:val="11"/>
        </w:rPr>
        <w:t xml:space="preserve"> </w:t>
      </w:r>
      <w:proofErr w:type="spellStart"/>
      <w:r w:rsidRPr="0028724F">
        <w:rPr>
          <w:rFonts w:asciiTheme="minorHAnsi" w:hAnsiTheme="minorHAnsi"/>
        </w:rPr>
        <w:t>pela</w:t>
      </w:r>
      <w:proofErr w:type="spellEnd"/>
      <w:r w:rsidRPr="0028724F">
        <w:rPr>
          <w:rFonts w:asciiTheme="minorHAnsi" w:hAnsiTheme="minorHAnsi"/>
          <w:spacing w:val="11"/>
        </w:rPr>
        <w:t xml:space="preserve"> </w:t>
      </w:r>
      <w:r w:rsidRPr="0028724F">
        <w:rPr>
          <w:rFonts w:asciiTheme="minorHAnsi" w:hAnsiTheme="minorHAnsi"/>
        </w:rPr>
        <w:t>Assembleia</w:t>
      </w:r>
      <w:r w:rsidRPr="0028724F">
        <w:rPr>
          <w:rFonts w:asciiTheme="minorHAnsi" w:hAnsiTheme="minorHAnsi"/>
          <w:spacing w:val="12"/>
        </w:rPr>
        <w:t xml:space="preserve"> </w:t>
      </w:r>
      <w:proofErr w:type="spellStart"/>
      <w:r w:rsidRPr="0028724F">
        <w:rPr>
          <w:rFonts w:asciiTheme="minorHAnsi" w:hAnsiTheme="minorHAnsi"/>
        </w:rPr>
        <w:t>Geral</w:t>
      </w:r>
      <w:proofErr w:type="spellEnd"/>
      <w:r w:rsidRPr="0028724F">
        <w:rPr>
          <w:rFonts w:asciiTheme="minorHAnsi" w:hAnsiTheme="minorHAnsi"/>
        </w:rPr>
        <w:t>,</w:t>
      </w:r>
      <w:r w:rsidRPr="0028724F">
        <w:rPr>
          <w:rFonts w:asciiTheme="minorHAnsi" w:hAnsiTheme="minorHAnsi"/>
          <w:spacing w:val="11"/>
        </w:rPr>
        <w:t xml:space="preserve"> </w:t>
      </w:r>
      <w:proofErr w:type="spellStart"/>
      <w:r w:rsidRPr="0028724F">
        <w:rPr>
          <w:rFonts w:asciiTheme="minorHAnsi" w:hAnsiTheme="minorHAnsi"/>
          <w:spacing w:val="-2"/>
        </w:rPr>
        <w:t>ou</w:t>
      </w:r>
      <w:proofErr w:type="spellEnd"/>
      <w:r w:rsidRPr="0028724F">
        <w:rPr>
          <w:rFonts w:asciiTheme="minorHAnsi" w:eastAsia="Times New Roman" w:hAnsiTheme="minorHAnsi"/>
          <w:spacing w:val="69"/>
          <w:w w:val="99"/>
        </w:rPr>
        <w:t xml:space="preserve"> </w:t>
      </w:r>
      <w:proofErr w:type="spellStart"/>
      <w:r w:rsidRPr="0028724F">
        <w:rPr>
          <w:rFonts w:asciiTheme="minorHAnsi" w:hAnsiTheme="minorHAnsi"/>
        </w:rPr>
        <w:t>por</w:t>
      </w:r>
      <w:proofErr w:type="spellEnd"/>
      <w:r w:rsidRPr="0028724F">
        <w:rPr>
          <w:rFonts w:asciiTheme="minorHAnsi" w:hAnsiTheme="minorHAnsi"/>
          <w:spacing w:val="-7"/>
        </w:rPr>
        <w:t xml:space="preserve"> </w:t>
      </w:r>
      <w:proofErr w:type="spellStart"/>
      <w:r w:rsidRPr="0028724F">
        <w:rPr>
          <w:rFonts w:asciiTheme="minorHAnsi" w:hAnsiTheme="minorHAnsi"/>
        </w:rPr>
        <w:t>solicitação</w:t>
      </w:r>
      <w:proofErr w:type="spellEnd"/>
      <w:r w:rsidRPr="0028724F">
        <w:rPr>
          <w:rFonts w:asciiTheme="minorHAnsi" w:hAnsiTheme="minorHAnsi"/>
          <w:spacing w:val="-7"/>
        </w:rPr>
        <w:t xml:space="preserve"> </w:t>
      </w:r>
      <w:r w:rsidRPr="0028724F">
        <w:rPr>
          <w:rFonts w:asciiTheme="minorHAnsi" w:hAnsiTheme="minorHAnsi"/>
        </w:rPr>
        <w:t>de</w:t>
      </w:r>
      <w:r w:rsidRPr="0028724F">
        <w:rPr>
          <w:rFonts w:asciiTheme="minorHAnsi" w:hAnsiTheme="minorHAnsi"/>
          <w:spacing w:val="-6"/>
        </w:rPr>
        <w:t xml:space="preserve"> </w:t>
      </w:r>
      <w:r w:rsidRPr="0028724F">
        <w:rPr>
          <w:rFonts w:asciiTheme="minorHAnsi" w:hAnsiTheme="minorHAnsi"/>
        </w:rPr>
        <w:t>no</w:t>
      </w:r>
      <w:r w:rsidRPr="0028724F">
        <w:rPr>
          <w:rFonts w:asciiTheme="minorHAnsi" w:hAnsiTheme="minorHAnsi"/>
          <w:spacing w:val="-4"/>
        </w:rPr>
        <w:t xml:space="preserve"> </w:t>
      </w:r>
      <w:proofErr w:type="spellStart"/>
      <w:r w:rsidRPr="0028724F">
        <w:rPr>
          <w:rFonts w:asciiTheme="minorHAnsi" w:hAnsiTheme="minorHAnsi"/>
        </w:rPr>
        <w:t>mínimo</w:t>
      </w:r>
      <w:proofErr w:type="spellEnd"/>
      <w:r w:rsidRPr="0028724F">
        <w:rPr>
          <w:rFonts w:asciiTheme="minorHAnsi" w:hAnsiTheme="minorHAnsi"/>
          <w:spacing w:val="-7"/>
        </w:rPr>
        <w:t xml:space="preserve"> </w:t>
      </w:r>
      <w:r>
        <w:rPr>
          <w:rFonts w:asciiTheme="minorHAnsi" w:hAnsiTheme="minorHAnsi"/>
          <w:spacing w:val="-7"/>
        </w:rPr>
        <w:t>02 (</w:t>
      </w:r>
      <w:proofErr w:type="spellStart"/>
      <w:r>
        <w:rPr>
          <w:rFonts w:asciiTheme="minorHAnsi" w:hAnsiTheme="minorHAnsi"/>
        </w:rPr>
        <w:t>dois</w:t>
      </w:r>
      <w:proofErr w:type="spellEnd"/>
      <w:r w:rsidRPr="0028724F">
        <w:rPr>
          <w:rFonts w:asciiTheme="minorHAnsi" w:hAnsiTheme="minorHAnsi"/>
        </w:rPr>
        <w:t>)</w:t>
      </w:r>
      <w:r w:rsidRPr="0028724F">
        <w:rPr>
          <w:rFonts w:asciiTheme="minorHAnsi" w:hAnsiTheme="minorHAnsi"/>
          <w:spacing w:val="-4"/>
        </w:rPr>
        <w:t xml:space="preserve"> </w:t>
      </w:r>
      <w:r w:rsidRPr="0028724F">
        <w:rPr>
          <w:rFonts w:asciiTheme="minorHAnsi" w:hAnsiTheme="minorHAnsi"/>
        </w:rPr>
        <w:t>de</w:t>
      </w:r>
      <w:r w:rsidRPr="0028724F">
        <w:rPr>
          <w:rFonts w:asciiTheme="minorHAnsi" w:hAnsiTheme="minorHAnsi"/>
          <w:spacing w:val="-5"/>
        </w:rPr>
        <w:t xml:space="preserve"> </w:t>
      </w:r>
      <w:proofErr w:type="spellStart"/>
      <w:r w:rsidRPr="0028724F">
        <w:rPr>
          <w:rFonts w:asciiTheme="minorHAnsi" w:hAnsiTheme="minorHAnsi"/>
        </w:rPr>
        <w:t>seus</w:t>
      </w:r>
      <w:proofErr w:type="spellEnd"/>
      <w:r w:rsidRPr="0028724F">
        <w:rPr>
          <w:rFonts w:asciiTheme="minorHAnsi" w:hAnsiTheme="minorHAnsi"/>
          <w:spacing w:val="-6"/>
        </w:rPr>
        <w:t xml:space="preserve"> </w:t>
      </w:r>
      <w:proofErr w:type="spellStart"/>
      <w:r w:rsidRPr="0028724F">
        <w:rPr>
          <w:rFonts w:asciiTheme="minorHAnsi" w:hAnsiTheme="minorHAnsi"/>
        </w:rPr>
        <w:t>integrantes</w:t>
      </w:r>
      <w:proofErr w:type="spellEnd"/>
      <w:r>
        <w:rPr>
          <w:rFonts w:asciiTheme="minorHAnsi" w:hAnsiTheme="minorHAnsi"/>
        </w:rPr>
        <w:t>.</w:t>
      </w:r>
    </w:p>
    <w:p w:rsidR="009B79A0" w:rsidRPr="00816D93" w:rsidRDefault="009B79A0" w:rsidP="009B79A0">
      <w:pPr>
        <w:pStyle w:val="Corpodetexto"/>
        <w:ind w:left="1560" w:firstLine="283"/>
        <w:rPr>
          <w:rFonts w:ascii="Calibri"/>
          <w:b/>
          <w:sz w:val="20"/>
          <w:lang w:val="pt-BR"/>
        </w:rPr>
      </w:pPr>
    </w:p>
    <w:p w:rsidR="00925C89" w:rsidRPr="00771F1D" w:rsidRDefault="00816D93">
      <w:pPr>
        <w:pStyle w:val="PargrafodaLista"/>
        <w:numPr>
          <w:ilvl w:val="1"/>
          <w:numId w:val="10"/>
        </w:numPr>
        <w:tabs>
          <w:tab w:val="left" w:pos="1529"/>
          <w:tab w:val="right" w:pos="8805"/>
        </w:tabs>
        <w:spacing w:before="239"/>
        <w:ind w:hanging="399"/>
        <w:rPr>
          <w:lang w:val="pt-BR"/>
        </w:rPr>
      </w:pPr>
      <w:r w:rsidRPr="00771F1D">
        <w:rPr>
          <w:color w:val="231F20"/>
          <w:w w:val="105"/>
          <w:lang w:val="pt-BR"/>
        </w:rPr>
        <w:t>Reuniões</w:t>
      </w:r>
      <w:r w:rsidRPr="00771F1D">
        <w:rPr>
          <w:color w:val="231F20"/>
          <w:spacing w:val="-20"/>
          <w:w w:val="105"/>
          <w:lang w:val="pt-BR"/>
        </w:rPr>
        <w:t xml:space="preserve"> </w:t>
      </w:r>
      <w:r w:rsidRPr="00771F1D">
        <w:rPr>
          <w:color w:val="231F20"/>
          <w:w w:val="105"/>
          <w:lang w:val="pt-BR"/>
        </w:rPr>
        <w:t>do</w:t>
      </w:r>
      <w:r w:rsidRPr="00771F1D">
        <w:rPr>
          <w:color w:val="231F20"/>
          <w:spacing w:val="-20"/>
          <w:w w:val="105"/>
          <w:lang w:val="pt-BR"/>
        </w:rPr>
        <w:t xml:space="preserve"> </w:t>
      </w:r>
      <w:r w:rsidRPr="00771F1D">
        <w:rPr>
          <w:color w:val="231F20"/>
          <w:w w:val="105"/>
          <w:lang w:val="pt-BR"/>
        </w:rPr>
        <w:t>Conselho</w:t>
      </w:r>
      <w:r w:rsidRPr="00771F1D">
        <w:rPr>
          <w:color w:val="231F20"/>
          <w:spacing w:val="-20"/>
          <w:w w:val="105"/>
          <w:lang w:val="pt-BR"/>
        </w:rPr>
        <w:t xml:space="preserve"> </w:t>
      </w:r>
      <w:r w:rsidR="002F757B">
        <w:rPr>
          <w:color w:val="231F20"/>
          <w:spacing w:val="-20"/>
          <w:w w:val="105"/>
          <w:lang w:val="pt-BR"/>
        </w:rPr>
        <w:t>Fiscal</w:t>
      </w:r>
      <w:r w:rsidRPr="00771F1D">
        <w:rPr>
          <w:color w:val="231F20"/>
          <w:w w:val="105"/>
          <w:lang w:val="pt-BR"/>
        </w:rPr>
        <w:tab/>
      </w:r>
      <w:r w:rsidR="004A25F2">
        <w:rPr>
          <w:color w:val="231F20"/>
          <w:w w:val="105"/>
          <w:lang w:val="pt-BR"/>
        </w:rPr>
        <w:t>1</w:t>
      </w:r>
      <w:r w:rsidRPr="00771F1D">
        <w:rPr>
          <w:color w:val="231F20"/>
          <w:w w:val="105"/>
          <w:lang w:val="pt-BR"/>
        </w:rPr>
        <w:t>2</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Calendário anual de reuniões </w:t>
      </w:r>
      <w:r w:rsidR="004A25F2" w:rsidRPr="00C86174">
        <w:rPr>
          <w:color w:val="231F20"/>
          <w:w w:val="110"/>
          <w:lang w:val="pt-BR"/>
        </w:rPr>
        <w:t>ordinárias</w:t>
      </w:r>
      <w:r w:rsidR="004A25F2" w:rsidRPr="00C86174">
        <w:rPr>
          <w:color w:val="231F20"/>
          <w:w w:val="110"/>
          <w:lang w:val="pt-BR"/>
        </w:rPr>
        <w:tab/>
        <w:t>1</w:t>
      </w:r>
      <w:r w:rsidRPr="00C86174">
        <w:rPr>
          <w:color w:val="231F20"/>
          <w:w w:val="110"/>
          <w:lang w:val="pt-BR"/>
        </w:rPr>
        <w:t>2</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Convocação de reuniões </w:t>
      </w:r>
      <w:r w:rsidR="004A25F2" w:rsidRPr="00C86174">
        <w:rPr>
          <w:color w:val="231F20"/>
          <w:w w:val="110"/>
          <w:lang w:val="pt-BR"/>
        </w:rPr>
        <w:t>extraordinárias</w:t>
      </w:r>
      <w:r w:rsidR="004A25F2" w:rsidRPr="00C86174">
        <w:rPr>
          <w:color w:val="231F20"/>
          <w:w w:val="110"/>
          <w:lang w:val="pt-BR"/>
        </w:rPr>
        <w:tab/>
        <w:t>1</w:t>
      </w:r>
      <w:r w:rsidRPr="00C86174">
        <w:rPr>
          <w:color w:val="231F20"/>
          <w:w w:val="110"/>
          <w:lang w:val="pt-BR"/>
        </w:rPr>
        <w:t>2</w:t>
      </w:r>
    </w:p>
    <w:p w:rsidR="00925C89" w:rsidRPr="00C86174" w:rsidRDefault="004A25F2">
      <w:pPr>
        <w:pStyle w:val="PargrafodaLista"/>
        <w:numPr>
          <w:ilvl w:val="2"/>
          <w:numId w:val="10"/>
        </w:numPr>
        <w:tabs>
          <w:tab w:val="left" w:pos="2378"/>
          <w:tab w:val="right" w:pos="8805"/>
        </w:tabs>
        <w:spacing w:before="58"/>
        <w:rPr>
          <w:color w:val="231F20"/>
          <w:w w:val="110"/>
          <w:lang w:val="pt-BR"/>
        </w:rPr>
      </w:pPr>
      <w:r>
        <w:rPr>
          <w:color w:val="231F20"/>
          <w:w w:val="110"/>
          <w:lang w:val="pt-BR"/>
        </w:rPr>
        <w:t>Local</w:t>
      </w:r>
      <w:r>
        <w:rPr>
          <w:color w:val="231F20"/>
          <w:w w:val="110"/>
          <w:lang w:val="pt-BR"/>
        </w:rPr>
        <w:tab/>
        <w:t>1</w:t>
      </w:r>
      <w:r w:rsidR="005478FA">
        <w:rPr>
          <w:color w:val="231F20"/>
          <w:w w:val="110"/>
          <w:lang w:val="pt-BR"/>
        </w:rPr>
        <w:t>3</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Sessões </w:t>
      </w:r>
      <w:r w:rsidR="004A25F2" w:rsidRPr="00C86174">
        <w:rPr>
          <w:color w:val="231F20"/>
          <w:w w:val="110"/>
          <w:lang w:val="pt-BR"/>
        </w:rPr>
        <w:t>executivas</w:t>
      </w:r>
      <w:r w:rsidR="004A25F2" w:rsidRPr="00C86174">
        <w:rPr>
          <w:color w:val="231F20"/>
          <w:w w:val="110"/>
          <w:lang w:val="pt-BR"/>
        </w:rPr>
        <w:tab/>
        <w:t>1</w:t>
      </w:r>
      <w:r w:rsidRPr="00C86174">
        <w:rPr>
          <w:color w:val="231F20"/>
          <w:w w:val="110"/>
          <w:lang w:val="pt-BR"/>
        </w:rPr>
        <w:t>3</w:t>
      </w:r>
    </w:p>
    <w:p w:rsidR="00925C89" w:rsidRPr="00C86174" w:rsidRDefault="00816D93">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Instalação, convocação e </w:t>
      </w:r>
      <w:r w:rsidR="004A25F2" w:rsidRPr="00C86174">
        <w:rPr>
          <w:color w:val="231F20"/>
          <w:w w:val="110"/>
          <w:lang w:val="pt-BR"/>
        </w:rPr>
        <w:t>representação</w:t>
      </w:r>
      <w:r w:rsidR="004A25F2" w:rsidRPr="00C86174">
        <w:rPr>
          <w:color w:val="231F20"/>
          <w:w w:val="110"/>
          <w:lang w:val="pt-BR"/>
        </w:rPr>
        <w:tab/>
      </w:r>
      <w:proofErr w:type="gramStart"/>
      <w:r w:rsidR="004A25F2" w:rsidRPr="00C86174">
        <w:rPr>
          <w:color w:val="231F20"/>
          <w:w w:val="110"/>
          <w:lang w:val="pt-BR"/>
        </w:rPr>
        <w:t>1</w:t>
      </w:r>
      <w:r w:rsidRPr="00C86174">
        <w:rPr>
          <w:color w:val="231F20"/>
          <w:w w:val="110"/>
          <w:lang w:val="pt-BR"/>
        </w:rPr>
        <w:t>3</w:t>
      </w:r>
      <w:proofErr w:type="gramEnd"/>
    </w:p>
    <w:p w:rsidR="00925C89" w:rsidRPr="00C86174" w:rsidRDefault="00816D93">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Presença de </w:t>
      </w:r>
      <w:r w:rsidR="004A25F2" w:rsidRPr="00C86174">
        <w:rPr>
          <w:color w:val="231F20"/>
          <w:w w:val="110"/>
          <w:lang w:val="pt-BR"/>
        </w:rPr>
        <w:t>terceiros</w:t>
      </w:r>
      <w:r w:rsidR="004A25F2" w:rsidRPr="00C86174">
        <w:rPr>
          <w:color w:val="231F20"/>
          <w:w w:val="110"/>
          <w:lang w:val="pt-BR"/>
        </w:rPr>
        <w:tab/>
        <w:t>1</w:t>
      </w:r>
      <w:r w:rsidRPr="00C86174">
        <w:rPr>
          <w:color w:val="231F20"/>
          <w:w w:val="110"/>
          <w:lang w:val="pt-BR"/>
        </w:rPr>
        <w:t>4</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Envio da </w:t>
      </w:r>
      <w:r w:rsidR="004A25F2" w:rsidRPr="00C86174">
        <w:rPr>
          <w:color w:val="231F20"/>
          <w:w w:val="110"/>
          <w:lang w:val="pt-BR"/>
        </w:rPr>
        <w:t>documentação</w:t>
      </w:r>
      <w:r w:rsidR="004A25F2" w:rsidRPr="00C86174">
        <w:rPr>
          <w:color w:val="231F20"/>
          <w:w w:val="110"/>
          <w:lang w:val="pt-BR"/>
        </w:rPr>
        <w:tab/>
        <w:t>1</w:t>
      </w:r>
      <w:r w:rsidR="000A0AAD" w:rsidRPr="00C86174">
        <w:rPr>
          <w:color w:val="231F20"/>
          <w:w w:val="110"/>
          <w:lang w:val="pt-BR"/>
        </w:rPr>
        <w:t>5</w:t>
      </w:r>
    </w:p>
    <w:p w:rsidR="00925C89" w:rsidRPr="003F11D9" w:rsidRDefault="004A25F2">
      <w:pPr>
        <w:pStyle w:val="PargrafodaLista"/>
        <w:numPr>
          <w:ilvl w:val="2"/>
          <w:numId w:val="10"/>
        </w:numPr>
        <w:tabs>
          <w:tab w:val="left" w:pos="2378"/>
          <w:tab w:val="right" w:pos="8805"/>
        </w:tabs>
        <w:spacing w:before="58"/>
        <w:rPr>
          <w:lang w:val="pt-BR"/>
        </w:rPr>
      </w:pPr>
      <w:r>
        <w:rPr>
          <w:color w:val="231F20"/>
          <w:w w:val="110"/>
          <w:lang w:val="pt-BR"/>
        </w:rPr>
        <w:t>Secretário</w:t>
      </w:r>
      <w:r>
        <w:rPr>
          <w:color w:val="231F20"/>
          <w:w w:val="110"/>
          <w:lang w:val="pt-BR"/>
        </w:rPr>
        <w:tab/>
        <w:t>1</w:t>
      </w:r>
      <w:r w:rsidR="000A0AAD">
        <w:rPr>
          <w:color w:val="231F20"/>
          <w:w w:val="110"/>
          <w:lang w:val="pt-BR"/>
        </w:rPr>
        <w:t>5</w:t>
      </w:r>
    </w:p>
    <w:p w:rsidR="00925C89" w:rsidRPr="003F11D9" w:rsidRDefault="00816D93">
      <w:pPr>
        <w:pStyle w:val="PargrafodaLista"/>
        <w:numPr>
          <w:ilvl w:val="1"/>
          <w:numId w:val="10"/>
        </w:numPr>
        <w:tabs>
          <w:tab w:val="left" w:pos="1529"/>
          <w:tab w:val="right" w:pos="8805"/>
        </w:tabs>
        <w:spacing w:before="54"/>
        <w:ind w:hanging="399"/>
        <w:rPr>
          <w:lang w:val="pt-BR"/>
        </w:rPr>
      </w:pPr>
      <w:r w:rsidRPr="003F11D9">
        <w:rPr>
          <w:color w:val="231F20"/>
          <w:w w:val="105"/>
          <w:lang w:val="pt-BR"/>
        </w:rPr>
        <w:t>Sistema</w:t>
      </w:r>
      <w:r w:rsidRPr="003F11D9">
        <w:rPr>
          <w:color w:val="231F20"/>
          <w:spacing w:val="-21"/>
          <w:w w:val="105"/>
          <w:lang w:val="pt-BR"/>
        </w:rPr>
        <w:t xml:space="preserve"> </w:t>
      </w:r>
      <w:r w:rsidRPr="003F11D9">
        <w:rPr>
          <w:color w:val="231F20"/>
          <w:w w:val="105"/>
          <w:lang w:val="pt-BR"/>
        </w:rPr>
        <w:t>de</w:t>
      </w:r>
      <w:r w:rsidRPr="003F11D9">
        <w:rPr>
          <w:color w:val="231F20"/>
          <w:spacing w:val="-20"/>
          <w:w w:val="105"/>
          <w:lang w:val="pt-BR"/>
        </w:rPr>
        <w:t xml:space="preserve"> </w:t>
      </w:r>
      <w:r w:rsidRPr="003F11D9">
        <w:rPr>
          <w:color w:val="231F20"/>
          <w:w w:val="105"/>
          <w:lang w:val="pt-BR"/>
        </w:rPr>
        <w:t>Votação</w:t>
      </w:r>
      <w:r w:rsidRPr="003F11D9">
        <w:rPr>
          <w:color w:val="231F20"/>
          <w:spacing w:val="-20"/>
          <w:w w:val="105"/>
          <w:lang w:val="pt-BR"/>
        </w:rPr>
        <w:t xml:space="preserve"> </w:t>
      </w:r>
      <w:r w:rsidRPr="003F11D9">
        <w:rPr>
          <w:color w:val="231F20"/>
          <w:w w:val="105"/>
          <w:lang w:val="pt-BR"/>
        </w:rPr>
        <w:t>e</w:t>
      </w:r>
      <w:r w:rsidRPr="003F11D9">
        <w:rPr>
          <w:color w:val="231F20"/>
          <w:spacing w:val="-21"/>
          <w:w w:val="105"/>
          <w:lang w:val="pt-BR"/>
        </w:rPr>
        <w:t xml:space="preserve"> </w:t>
      </w:r>
      <w:r w:rsidRPr="003F11D9">
        <w:rPr>
          <w:color w:val="231F20"/>
          <w:w w:val="105"/>
          <w:lang w:val="pt-BR"/>
        </w:rPr>
        <w:t>Ordem</w:t>
      </w:r>
      <w:r w:rsidRPr="003F11D9">
        <w:rPr>
          <w:color w:val="231F20"/>
          <w:spacing w:val="-20"/>
          <w:w w:val="105"/>
          <w:lang w:val="pt-BR"/>
        </w:rPr>
        <w:t xml:space="preserve"> </w:t>
      </w:r>
      <w:r w:rsidRPr="003F11D9">
        <w:rPr>
          <w:color w:val="231F20"/>
          <w:w w:val="105"/>
          <w:lang w:val="pt-BR"/>
        </w:rPr>
        <w:t>dos</w:t>
      </w:r>
      <w:r w:rsidRPr="003F11D9">
        <w:rPr>
          <w:color w:val="231F20"/>
          <w:spacing w:val="-20"/>
          <w:w w:val="105"/>
          <w:lang w:val="pt-BR"/>
        </w:rPr>
        <w:t xml:space="preserve"> </w:t>
      </w:r>
      <w:r w:rsidRPr="003F11D9">
        <w:rPr>
          <w:color w:val="231F20"/>
          <w:w w:val="105"/>
          <w:lang w:val="pt-BR"/>
        </w:rPr>
        <w:t>Trabalhos</w:t>
      </w:r>
      <w:r w:rsidRPr="003F11D9">
        <w:rPr>
          <w:color w:val="231F20"/>
          <w:w w:val="105"/>
          <w:lang w:val="pt-BR"/>
        </w:rPr>
        <w:tab/>
      </w:r>
      <w:r w:rsidR="000A0AAD">
        <w:rPr>
          <w:color w:val="231F20"/>
          <w:w w:val="105"/>
          <w:lang w:val="pt-BR"/>
        </w:rPr>
        <w:t>16</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Pauta</w:t>
      </w:r>
      <w:r w:rsidRPr="00C86174">
        <w:rPr>
          <w:color w:val="231F20"/>
          <w:w w:val="110"/>
          <w:lang w:val="pt-BR"/>
        </w:rPr>
        <w:tab/>
      </w:r>
      <w:r w:rsidR="000A0AAD" w:rsidRPr="00C86174">
        <w:rPr>
          <w:color w:val="231F20"/>
          <w:w w:val="110"/>
          <w:lang w:val="pt-BR"/>
        </w:rPr>
        <w:t>16</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3F11D9">
        <w:rPr>
          <w:color w:val="231F20"/>
          <w:w w:val="110"/>
          <w:lang w:val="pt-BR"/>
        </w:rPr>
        <w:t>Ordem</w:t>
      </w:r>
      <w:r w:rsidRPr="003F11D9">
        <w:rPr>
          <w:color w:val="231F20"/>
          <w:w w:val="110"/>
          <w:lang w:val="pt-BR"/>
        </w:rPr>
        <w:tab/>
      </w:r>
      <w:r w:rsidR="000A0AAD">
        <w:rPr>
          <w:color w:val="231F20"/>
          <w:w w:val="110"/>
          <w:lang w:val="pt-BR"/>
        </w:rPr>
        <w:t>1</w:t>
      </w:r>
      <w:r w:rsidRPr="003F11D9">
        <w:rPr>
          <w:color w:val="231F20"/>
          <w:w w:val="110"/>
          <w:lang w:val="pt-BR"/>
        </w:rPr>
        <w:t>6</w:t>
      </w:r>
    </w:p>
    <w:p w:rsidR="00925C89" w:rsidRPr="004A25F2" w:rsidRDefault="00816D93">
      <w:pPr>
        <w:pStyle w:val="PargrafodaLista"/>
        <w:numPr>
          <w:ilvl w:val="2"/>
          <w:numId w:val="10"/>
        </w:numPr>
        <w:tabs>
          <w:tab w:val="left" w:pos="2378"/>
          <w:tab w:val="right" w:pos="8805"/>
        </w:tabs>
        <w:spacing w:before="58"/>
        <w:rPr>
          <w:lang w:val="pt-BR"/>
        </w:rPr>
      </w:pPr>
      <w:r w:rsidRPr="00C86174">
        <w:rPr>
          <w:color w:val="231F20"/>
          <w:w w:val="110"/>
          <w:lang w:val="pt-BR"/>
        </w:rPr>
        <w:t>Discussão, deliberação e atas</w:t>
      </w:r>
      <w:r w:rsidRPr="004A25F2">
        <w:rPr>
          <w:color w:val="231F20"/>
          <w:w w:val="105"/>
          <w:lang w:val="pt-BR"/>
        </w:rPr>
        <w:tab/>
      </w:r>
      <w:proofErr w:type="gramStart"/>
      <w:r w:rsidR="00A35E2A">
        <w:rPr>
          <w:color w:val="231F20"/>
          <w:w w:val="105"/>
          <w:lang w:val="pt-BR"/>
        </w:rPr>
        <w:t>17</w:t>
      </w:r>
      <w:proofErr w:type="gramEnd"/>
    </w:p>
    <w:p w:rsidR="005478FA" w:rsidRDefault="005478FA">
      <w:pPr>
        <w:rPr>
          <w:lang w:val="pt-BR"/>
        </w:rPr>
      </w:pPr>
      <w:r>
        <w:rPr>
          <w:lang w:val="pt-BR"/>
        </w:rPr>
        <w:br w:type="page"/>
      </w:r>
    </w:p>
    <w:p w:rsidR="00925C89" w:rsidRPr="004A25F2" w:rsidRDefault="00925C89">
      <w:pPr>
        <w:rPr>
          <w:lang w:val="pt-BR"/>
        </w:rPr>
        <w:sectPr w:rsidR="00925C89" w:rsidRPr="004A25F2">
          <w:pgSz w:w="9930" w:h="13040"/>
          <w:pgMar w:top="0" w:right="0" w:bottom="280" w:left="0" w:header="720" w:footer="720" w:gutter="0"/>
          <w:cols w:space="720"/>
        </w:sectPr>
      </w:pPr>
    </w:p>
    <w:p w:rsidR="00925C89" w:rsidRPr="005478FA" w:rsidRDefault="00816D93" w:rsidP="005478FA">
      <w:pPr>
        <w:pStyle w:val="Ttulo5"/>
        <w:numPr>
          <w:ilvl w:val="1"/>
          <w:numId w:val="24"/>
        </w:numPr>
        <w:tabs>
          <w:tab w:val="left" w:pos="1067"/>
        </w:tabs>
        <w:spacing w:before="214"/>
        <w:rPr>
          <w:color w:val="CD1543"/>
          <w:lang w:val="pt-BR"/>
        </w:rPr>
      </w:pPr>
      <w:r w:rsidRPr="004A25F2">
        <w:rPr>
          <w:color w:val="CD1543"/>
          <w:sz w:val="32"/>
          <w:lang w:val="pt-BR"/>
        </w:rPr>
        <w:lastRenderedPageBreak/>
        <w:t>Reuniões do Conselho de Administração</w:t>
      </w:r>
    </w:p>
    <w:p w:rsidR="005478FA" w:rsidRDefault="005478FA" w:rsidP="005478FA">
      <w:pPr>
        <w:pStyle w:val="Corpodetexto"/>
        <w:spacing w:before="111" w:line="292" w:lineRule="auto"/>
        <w:ind w:left="1573" w:right="1127" w:firstLine="432"/>
        <w:jc w:val="both"/>
        <w:rPr>
          <w:color w:val="231F20"/>
          <w:w w:val="110"/>
          <w:lang w:val="pt-BR"/>
        </w:rPr>
      </w:pP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Calendário anual de reuniões ordinárias</w:t>
      </w:r>
    </w:p>
    <w:p w:rsidR="007B68E7" w:rsidRDefault="007B68E7" w:rsidP="004A25F2">
      <w:pPr>
        <w:pStyle w:val="Corpodetexto"/>
        <w:spacing w:before="111" w:line="292" w:lineRule="auto"/>
        <w:ind w:left="1573" w:right="1127" w:firstLine="432"/>
        <w:jc w:val="both"/>
        <w:rPr>
          <w:color w:val="231F20"/>
          <w:w w:val="110"/>
          <w:lang w:val="pt-BR"/>
        </w:rPr>
      </w:pPr>
    </w:p>
    <w:p w:rsidR="00925C89" w:rsidRPr="007B68E7" w:rsidRDefault="00816D93" w:rsidP="005478FA">
      <w:pPr>
        <w:pStyle w:val="Corpodetexto"/>
        <w:spacing w:before="111" w:line="292" w:lineRule="auto"/>
        <w:ind w:left="1573" w:right="1127" w:firstLine="432"/>
        <w:jc w:val="both"/>
        <w:rPr>
          <w:color w:val="231F20"/>
          <w:w w:val="110"/>
          <w:lang w:val="pt-BR"/>
        </w:rPr>
      </w:pPr>
      <w:r w:rsidRPr="007B68E7">
        <w:rPr>
          <w:color w:val="231F20"/>
          <w:w w:val="110"/>
          <w:lang w:val="pt-BR"/>
        </w:rPr>
        <w:t>Art. 1</w:t>
      </w:r>
      <w:r w:rsidR="00FD2C73">
        <w:rPr>
          <w:color w:val="231F20"/>
          <w:w w:val="110"/>
          <w:lang w:val="pt-BR"/>
        </w:rPr>
        <w:t>3</w:t>
      </w:r>
      <w:r w:rsidRPr="007B68E7">
        <w:rPr>
          <w:color w:val="231F20"/>
          <w:w w:val="110"/>
          <w:lang w:val="pt-BR"/>
        </w:rPr>
        <w:t xml:space="preserve"> - No início de cada exercício, o pres</w:t>
      </w:r>
      <w:r w:rsidR="007B68E7">
        <w:rPr>
          <w:color w:val="231F20"/>
          <w:w w:val="110"/>
          <w:lang w:val="pt-BR"/>
        </w:rPr>
        <w:t xml:space="preserve">idente do Conselho </w:t>
      </w:r>
      <w:r w:rsidR="005478FA">
        <w:rPr>
          <w:color w:val="231F20"/>
          <w:w w:val="110"/>
          <w:lang w:val="pt-BR"/>
        </w:rPr>
        <w:t xml:space="preserve">deve propor o calendário </w:t>
      </w:r>
      <w:r w:rsidRPr="007B68E7">
        <w:rPr>
          <w:color w:val="231F20"/>
          <w:w w:val="110"/>
          <w:lang w:val="pt-BR"/>
        </w:rPr>
        <w:t xml:space="preserve">anual de reuniões ordinárias. A primeira deverá ocorrer até </w:t>
      </w:r>
      <w:r w:rsidR="00D85121" w:rsidRPr="007B68E7">
        <w:rPr>
          <w:color w:val="231F20"/>
          <w:w w:val="110"/>
          <w:lang w:val="pt-BR"/>
        </w:rPr>
        <w:t>15 de fevereiro</w:t>
      </w:r>
      <w:r w:rsidRPr="007B68E7">
        <w:rPr>
          <w:color w:val="231F20"/>
          <w:w w:val="110"/>
          <w:lang w:val="pt-BR"/>
        </w:rPr>
        <w:t>, ocasião em que serão, no mínimo, deliberados:</w:t>
      </w:r>
    </w:p>
    <w:p w:rsidR="00925C89" w:rsidRPr="004A25F2" w:rsidRDefault="00816D93" w:rsidP="005478FA">
      <w:pPr>
        <w:pStyle w:val="Corpodetexto"/>
        <w:numPr>
          <w:ilvl w:val="0"/>
          <w:numId w:val="28"/>
        </w:numPr>
        <w:spacing w:before="111" w:line="292" w:lineRule="auto"/>
        <w:ind w:right="1127"/>
        <w:jc w:val="both"/>
        <w:rPr>
          <w:color w:val="231F20"/>
          <w:w w:val="110"/>
          <w:lang w:val="pt-BR"/>
        </w:rPr>
      </w:pPr>
      <w:proofErr w:type="gramStart"/>
      <w:r w:rsidRPr="007B68E7">
        <w:rPr>
          <w:color w:val="231F20"/>
          <w:w w:val="110"/>
          <w:lang w:val="pt-BR"/>
        </w:rPr>
        <w:t>o</w:t>
      </w:r>
      <w:proofErr w:type="gramEnd"/>
      <w:r w:rsidRPr="004A25F2">
        <w:rPr>
          <w:color w:val="231F20"/>
          <w:w w:val="110"/>
          <w:lang w:val="pt-BR"/>
        </w:rPr>
        <w:t xml:space="preserve"> </w:t>
      </w:r>
      <w:r w:rsidRPr="007B68E7">
        <w:rPr>
          <w:color w:val="231F20"/>
          <w:w w:val="110"/>
          <w:lang w:val="pt-BR"/>
        </w:rPr>
        <w:t>calendário</w:t>
      </w:r>
      <w:r w:rsidRPr="004A25F2">
        <w:rPr>
          <w:color w:val="231F20"/>
          <w:w w:val="110"/>
          <w:lang w:val="pt-BR"/>
        </w:rPr>
        <w:t xml:space="preserve"> </w:t>
      </w:r>
      <w:r w:rsidRPr="007B68E7">
        <w:rPr>
          <w:color w:val="231F20"/>
          <w:w w:val="110"/>
          <w:lang w:val="pt-BR"/>
        </w:rPr>
        <w:t>anual</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reuniões</w:t>
      </w:r>
      <w:r w:rsidRPr="004A25F2">
        <w:rPr>
          <w:color w:val="231F20"/>
          <w:w w:val="110"/>
          <w:lang w:val="pt-BR"/>
        </w:rPr>
        <w:t xml:space="preserve"> </w:t>
      </w:r>
      <w:r w:rsidRPr="007B68E7">
        <w:rPr>
          <w:color w:val="231F20"/>
          <w:w w:val="110"/>
          <w:lang w:val="pt-BR"/>
        </w:rPr>
        <w:t>ordinárias;</w:t>
      </w:r>
    </w:p>
    <w:p w:rsidR="00925C89" w:rsidRPr="004A25F2" w:rsidRDefault="00816D93" w:rsidP="005478FA">
      <w:pPr>
        <w:pStyle w:val="Corpodetexto"/>
        <w:numPr>
          <w:ilvl w:val="0"/>
          <w:numId w:val="28"/>
        </w:numPr>
        <w:spacing w:before="111" w:line="292" w:lineRule="auto"/>
        <w:ind w:right="1127"/>
        <w:jc w:val="both"/>
        <w:rPr>
          <w:color w:val="231F20"/>
          <w:w w:val="110"/>
          <w:lang w:val="pt-BR"/>
        </w:rPr>
      </w:pPr>
      <w:proofErr w:type="gramStart"/>
      <w:r w:rsidRPr="007B68E7">
        <w:rPr>
          <w:color w:val="231F20"/>
          <w:w w:val="110"/>
          <w:lang w:val="pt-BR"/>
        </w:rPr>
        <w:t>os</w:t>
      </w:r>
      <w:proofErr w:type="gramEnd"/>
      <w:r w:rsidRPr="004A25F2">
        <w:rPr>
          <w:color w:val="231F20"/>
          <w:w w:val="110"/>
          <w:lang w:val="pt-BR"/>
        </w:rPr>
        <w:t xml:space="preserve"> </w:t>
      </w:r>
      <w:r w:rsidRPr="007B68E7">
        <w:rPr>
          <w:color w:val="231F20"/>
          <w:w w:val="110"/>
          <w:lang w:val="pt-BR"/>
        </w:rPr>
        <w:t>programas</w:t>
      </w:r>
      <w:r w:rsidRPr="004A25F2">
        <w:rPr>
          <w:color w:val="231F20"/>
          <w:w w:val="110"/>
          <w:lang w:val="pt-BR"/>
        </w:rPr>
        <w:t xml:space="preserve"> </w:t>
      </w:r>
      <w:r w:rsidRPr="007B68E7">
        <w:rPr>
          <w:color w:val="231F20"/>
          <w:w w:val="110"/>
          <w:lang w:val="pt-BR"/>
        </w:rPr>
        <w:t>anuais</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dispêndios</w:t>
      </w:r>
      <w:r w:rsidRPr="004A25F2">
        <w:rPr>
          <w:color w:val="231F20"/>
          <w:w w:val="110"/>
          <w:lang w:val="pt-BR"/>
        </w:rPr>
        <w:t xml:space="preserve"> </w:t>
      </w:r>
      <w:r w:rsidRPr="007B68E7">
        <w:rPr>
          <w:color w:val="231F20"/>
          <w:w w:val="110"/>
          <w:lang w:val="pt-BR"/>
        </w:rPr>
        <w:t>e</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investimentos;</w:t>
      </w:r>
      <w:r w:rsidRPr="004A25F2">
        <w:rPr>
          <w:color w:val="231F20"/>
          <w:w w:val="110"/>
          <w:lang w:val="pt-BR"/>
        </w:rPr>
        <w:t xml:space="preserve"> </w:t>
      </w:r>
      <w:r w:rsidRPr="007B68E7">
        <w:rPr>
          <w:color w:val="231F20"/>
          <w:w w:val="110"/>
          <w:lang w:val="pt-BR"/>
        </w:rPr>
        <w:t>e</w:t>
      </w:r>
    </w:p>
    <w:p w:rsidR="00925C89" w:rsidRPr="004A25F2" w:rsidRDefault="00816D93" w:rsidP="004A25F2">
      <w:pPr>
        <w:pStyle w:val="Corpodetexto"/>
        <w:spacing w:before="111" w:line="292" w:lineRule="auto"/>
        <w:ind w:left="1573" w:right="1127" w:firstLine="432"/>
        <w:jc w:val="both"/>
        <w:rPr>
          <w:color w:val="231F20"/>
          <w:w w:val="110"/>
          <w:lang w:val="pt-BR"/>
        </w:rPr>
      </w:pPr>
      <w:r w:rsidRPr="007B68E7">
        <w:rPr>
          <w:color w:val="231F20"/>
          <w:w w:val="110"/>
          <w:lang w:val="pt-BR"/>
        </w:rPr>
        <w:t>Parágrafo</w:t>
      </w:r>
      <w:r w:rsidRPr="004A25F2">
        <w:rPr>
          <w:color w:val="231F20"/>
          <w:w w:val="110"/>
          <w:lang w:val="pt-BR"/>
        </w:rPr>
        <w:t xml:space="preserve"> </w:t>
      </w:r>
      <w:r w:rsidRPr="007B68E7">
        <w:rPr>
          <w:color w:val="231F20"/>
          <w:w w:val="110"/>
          <w:lang w:val="pt-BR"/>
        </w:rPr>
        <w:t>único</w:t>
      </w:r>
      <w:r w:rsidRPr="004A25F2">
        <w:rPr>
          <w:color w:val="231F20"/>
          <w:w w:val="110"/>
          <w:lang w:val="pt-BR"/>
        </w:rPr>
        <w:t xml:space="preserve"> </w:t>
      </w:r>
      <w:r w:rsidRPr="007B68E7">
        <w:rPr>
          <w:color w:val="231F20"/>
          <w:w w:val="110"/>
          <w:lang w:val="pt-BR"/>
        </w:rPr>
        <w:t>-</w:t>
      </w:r>
      <w:r w:rsidRPr="004A25F2">
        <w:rPr>
          <w:color w:val="231F20"/>
          <w:w w:val="110"/>
          <w:lang w:val="pt-BR"/>
        </w:rPr>
        <w:t xml:space="preserve"> </w:t>
      </w:r>
      <w:r w:rsidRPr="007B68E7">
        <w:rPr>
          <w:color w:val="231F20"/>
          <w:w w:val="110"/>
          <w:lang w:val="pt-BR"/>
        </w:rPr>
        <w:t>A</w:t>
      </w:r>
      <w:r w:rsidRPr="004A25F2">
        <w:rPr>
          <w:color w:val="231F20"/>
          <w:w w:val="110"/>
          <w:lang w:val="pt-BR"/>
        </w:rPr>
        <w:t xml:space="preserve"> </w:t>
      </w:r>
      <w:r w:rsidRPr="007B68E7">
        <w:rPr>
          <w:color w:val="231F20"/>
          <w:w w:val="110"/>
          <w:lang w:val="pt-BR"/>
        </w:rPr>
        <w:t>periodicidade</w:t>
      </w:r>
      <w:r w:rsidRPr="004A25F2">
        <w:rPr>
          <w:color w:val="231F20"/>
          <w:w w:val="110"/>
          <w:lang w:val="pt-BR"/>
        </w:rPr>
        <w:t xml:space="preserve"> </w:t>
      </w:r>
      <w:r w:rsidRPr="007B68E7">
        <w:rPr>
          <w:color w:val="231F20"/>
          <w:w w:val="110"/>
          <w:lang w:val="pt-BR"/>
        </w:rPr>
        <w:t>das</w:t>
      </w:r>
      <w:r w:rsidRPr="004A25F2">
        <w:rPr>
          <w:color w:val="231F20"/>
          <w:w w:val="110"/>
          <w:lang w:val="pt-BR"/>
        </w:rPr>
        <w:t xml:space="preserve"> </w:t>
      </w:r>
      <w:r w:rsidRPr="007B68E7">
        <w:rPr>
          <w:color w:val="231F20"/>
          <w:w w:val="110"/>
          <w:lang w:val="pt-BR"/>
        </w:rPr>
        <w:t>reuniões</w:t>
      </w:r>
      <w:r w:rsidRPr="004A25F2">
        <w:rPr>
          <w:color w:val="231F20"/>
          <w:w w:val="110"/>
          <w:lang w:val="pt-BR"/>
        </w:rPr>
        <w:t xml:space="preserve"> </w:t>
      </w:r>
      <w:r w:rsidRPr="007B68E7">
        <w:rPr>
          <w:color w:val="231F20"/>
          <w:w w:val="110"/>
          <w:lang w:val="pt-BR"/>
        </w:rPr>
        <w:t>será</w:t>
      </w:r>
      <w:r w:rsidRPr="004A25F2">
        <w:rPr>
          <w:color w:val="231F20"/>
          <w:w w:val="110"/>
          <w:lang w:val="pt-BR"/>
        </w:rPr>
        <w:t xml:space="preserve"> </w:t>
      </w:r>
      <w:r w:rsidR="005E07FF">
        <w:rPr>
          <w:color w:val="231F20"/>
          <w:w w:val="110"/>
          <w:lang w:val="pt-BR"/>
        </w:rPr>
        <w:t>semestral</w:t>
      </w:r>
      <w:r w:rsidRPr="007B68E7">
        <w:rPr>
          <w:color w:val="231F20"/>
          <w:w w:val="110"/>
          <w:lang w:val="pt-BR"/>
        </w:rPr>
        <w:t>.</w:t>
      </w:r>
    </w:p>
    <w:p w:rsidR="00925C89" w:rsidRPr="004A25F2" w:rsidRDefault="00925C89" w:rsidP="004A25F2">
      <w:pPr>
        <w:pStyle w:val="Corpodetexto"/>
        <w:spacing w:before="111" w:line="292" w:lineRule="auto"/>
        <w:ind w:left="1573" w:right="1127" w:firstLine="432"/>
        <w:jc w:val="both"/>
        <w:rPr>
          <w:color w:val="231F20"/>
          <w:w w:val="110"/>
          <w:lang w:val="pt-BR"/>
        </w:rPr>
      </w:pP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Convocação de reuniões extraordinárias</w:t>
      </w:r>
    </w:p>
    <w:p w:rsidR="007B68E7" w:rsidRPr="004A25F2" w:rsidRDefault="007B68E7" w:rsidP="004A25F2">
      <w:pPr>
        <w:pStyle w:val="Corpodetexto"/>
        <w:spacing w:before="111" w:line="292" w:lineRule="auto"/>
        <w:ind w:left="1573" w:right="1127" w:firstLine="432"/>
        <w:jc w:val="both"/>
        <w:rPr>
          <w:color w:val="231F20"/>
          <w:w w:val="110"/>
          <w:lang w:val="pt-BR"/>
        </w:rPr>
      </w:pPr>
    </w:p>
    <w:p w:rsidR="00925C89" w:rsidRPr="004A25F2" w:rsidRDefault="00816D93" w:rsidP="004A25F2">
      <w:pPr>
        <w:pStyle w:val="Corpodetexto"/>
        <w:spacing w:before="111" w:line="292" w:lineRule="auto"/>
        <w:ind w:left="1573" w:right="1127" w:firstLine="432"/>
        <w:jc w:val="both"/>
        <w:rPr>
          <w:color w:val="231F20"/>
          <w:w w:val="110"/>
          <w:lang w:val="pt-BR"/>
        </w:rPr>
      </w:pPr>
      <w:r w:rsidRPr="007B68E7">
        <w:rPr>
          <w:color w:val="231F20"/>
          <w:w w:val="110"/>
          <w:lang w:val="pt-BR"/>
        </w:rPr>
        <w:t>Art.</w:t>
      </w:r>
      <w:r w:rsidRPr="004A25F2">
        <w:rPr>
          <w:color w:val="231F20"/>
          <w:w w:val="110"/>
          <w:lang w:val="pt-BR"/>
        </w:rPr>
        <w:t xml:space="preserve"> </w:t>
      </w:r>
      <w:r w:rsidR="00887780">
        <w:rPr>
          <w:color w:val="231F20"/>
          <w:w w:val="110"/>
          <w:lang w:val="pt-BR"/>
        </w:rPr>
        <w:t>14</w:t>
      </w:r>
      <w:r w:rsidRPr="004A25F2">
        <w:rPr>
          <w:color w:val="231F20"/>
          <w:w w:val="110"/>
          <w:lang w:val="pt-BR"/>
        </w:rPr>
        <w:t xml:space="preserve"> </w:t>
      </w:r>
      <w:r w:rsidRPr="007B68E7">
        <w:rPr>
          <w:color w:val="231F20"/>
          <w:w w:val="110"/>
          <w:lang w:val="pt-BR"/>
        </w:rPr>
        <w:t>-</w:t>
      </w:r>
      <w:r w:rsidRPr="004A25F2">
        <w:rPr>
          <w:color w:val="231F20"/>
          <w:w w:val="110"/>
          <w:lang w:val="pt-BR"/>
        </w:rPr>
        <w:t xml:space="preserve"> </w:t>
      </w:r>
      <w:r w:rsidRPr="007B68E7">
        <w:rPr>
          <w:color w:val="231F20"/>
          <w:w w:val="110"/>
          <w:lang w:val="pt-BR"/>
        </w:rPr>
        <w:t>O</w:t>
      </w:r>
      <w:r w:rsidRPr="004A25F2">
        <w:rPr>
          <w:color w:val="231F20"/>
          <w:w w:val="110"/>
          <w:lang w:val="pt-BR"/>
        </w:rPr>
        <w:t xml:space="preserve"> </w:t>
      </w:r>
      <w:r w:rsidRPr="007B68E7">
        <w:rPr>
          <w:color w:val="231F20"/>
          <w:w w:val="110"/>
          <w:lang w:val="pt-BR"/>
        </w:rPr>
        <w:t>Conselho</w:t>
      </w:r>
      <w:r w:rsidRPr="004A25F2">
        <w:rPr>
          <w:color w:val="231F20"/>
          <w:w w:val="110"/>
          <w:lang w:val="pt-BR"/>
        </w:rPr>
        <w:t xml:space="preserve"> </w:t>
      </w:r>
      <w:r w:rsidRPr="007B68E7">
        <w:rPr>
          <w:color w:val="231F20"/>
          <w:w w:val="110"/>
          <w:lang w:val="pt-BR"/>
        </w:rPr>
        <w:t>deverá</w:t>
      </w:r>
      <w:r w:rsidRPr="004A25F2">
        <w:rPr>
          <w:color w:val="231F20"/>
          <w:w w:val="110"/>
          <w:lang w:val="pt-BR"/>
        </w:rPr>
        <w:t xml:space="preserve"> </w:t>
      </w:r>
      <w:r w:rsidRPr="007B68E7">
        <w:rPr>
          <w:color w:val="231F20"/>
          <w:w w:val="110"/>
          <w:lang w:val="pt-BR"/>
        </w:rPr>
        <w:t>ainda</w:t>
      </w:r>
      <w:r w:rsidRPr="004A25F2">
        <w:rPr>
          <w:color w:val="231F20"/>
          <w:w w:val="110"/>
          <w:lang w:val="pt-BR"/>
        </w:rPr>
        <w:t xml:space="preserve"> </w:t>
      </w:r>
      <w:r w:rsidRPr="007B68E7">
        <w:rPr>
          <w:color w:val="231F20"/>
          <w:w w:val="110"/>
          <w:lang w:val="pt-BR"/>
        </w:rPr>
        <w:t>reunir-se,</w:t>
      </w:r>
      <w:r w:rsidRPr="004A25F2">
        <w:rPr>
          <w:color w:val="231F20"/>
          <w:w w:val="110"/>
          <w:lang w:val="pt-BR"/>
        </w:rPr>
        <w:t xml:space="preserve"> </w:t>
      </w:r>
      <w:r w:rsidRPr="007B68E7">
        <w:rPr>
          <w:color w:val="231F20"/>
          <w:w w:val="110"/>
          <w:lang w:val="pt-BR"/>
        </w:rPr>
        <w:t>em</w:t>
      </w:r>
      <w:r w:rsidRPr="004A25F2">
        <w:rPr>
          <w:color w:val="231F20"/>
          <w:w w:val="110"/>
          <w:lang w:val="pt-BR"/>
        </w:rPr>
        <w:t xml:space="preserve"> </w:t>
      </w:r>
      <w:r w:rsidRPr="007B68E7">
        <w:rPr>
          <w:color w:val="231F20"/>
          <w:w w:val="110"/>
          <w:lang w:val="pt-BR"/>
        </w:rPr>
        <w:t>caráter</w:t>
      </w:r>
      <w:r w:rsidRPr="004A25F2">
        <w:rPr>
          <w:color w:val="231F20"/>
          <w:w w:val="110"/>
          <w:lang w:val="pt-BR"/>
        </w:rPr>
        <w:t xml:space="preserve"> </w:t>
      </w:r>
      <w:r w:rsidRPr="007B68E7">
        <w:rPr>
          <w:color w:val="231F20"/>
          <w:w w:val="110"/>
          <w:lang w:val="pt-BR"/>
        </w:rPr>
        <w:t>extraordinário,</w:t>
      </w:r>
      <w:r w:rsidRPr="004A25F2">
        <w:rPr>
          <w:color w:val="231F20"/>
          <w:w w:val="110"/>
          <w:lang w:val="pt-BR"/>
        </w:rPr>
        <w:t xml:space="preserve"> </w:t>
      </w:r>
      <w:r w:rsidRPr="007B68E7">
        <w:rPr>
          <w:color w:val="231F20"/>
          <w:w w:val="110"/>
          <w:lang w:val="pt-BR"/>
        </w:rPr>
        <w:t>sempre</w:t>
      </w:r>
      <w:r w:rsidRPr="004A25F2">
        <w:rPr>
          <w:color w:val="231F20"/>
          <w:w w:val="110"/>
          <w:lang w:val="pt-BR"/>
        </w:rPr>
        <w:t xml:space="preserve"> </w:t>
      </w:r>
      <w:r w:rsidRPr="007B68E7">
        <w:rPr>
          <w:color w:val="231F20"/>
          <w:w w:val="110"/>
          <w:lang w:val="pt-BR"/>
        </w:rPr>
        <w:t>que convocado por escrito, por fax, e-mail ou carta, com comprovante de recebimento, a pedido fundamentado de qualquer de seus membros, devendo constar da</w:t>
      </w:r>
      <w:r w:rsidRPr="004A25F2">
        <w:rPr>
          <w:color w:val="231F20"/>
          <w:w w:val="110"/>
          <w:lang w:val="pt-BR"/>
        </w:rPr>
        <w:t xml:space="preserve"> </w:t>
      </w:r>
      <w:r w:rsidRPr="007B68E7">
        <w:rPr>
          <w:color w:val="231F20"/>
          <w:w w:val="110"/>
          <w:lang w:val="pt-BR"/>
        </w:rPr>
        <w:t>convocação: data, horário do início e término, local e assuntos que constarão da ordem do dia da reunião. O pedido deverá ser encaminhado ao presidente do Conselho, que adotará</w:t>
      </w:r>
      <w:r w:rsidRPr="004A25F2">
        <w:rPr>
          <w:color w:val="231F20"/>
          <w:w w:val="110"/>
          <w:lang w:val="pt-BR"/>
        </w:rPr>
        <w:t xml:space="preserve"> </w:t>
      </w:r>
      <w:r w:rsidRPr="007B68E7">
        <w:rPr>
          <w:color w:val="231F20"/>
          <w:w w:val="110"/>
          <w:lang w:val="pt-BR"/>
        </w:rPr>
        <w:t>as providências</w:t>
      </w:r>
      <w:r w:rsidRPr="004A25F2">
        <w:rPr>
          <w:color w:val="231F20"/>
          <w:w w:val="110"/>
          <w:lang w:val="pt-BR"/>
        </w:rPr>
        <w:t xml:space="preserve"> </w:t>
      </w:r>
      <w:r w:rsidRPr="007B68E7">
        <w:rPr>
          <w:color w:val="231F20"/>
          <w:w w:val="110"/>
          <w:lang w:val="pt-BR"/>
        </w:rPr>
        <w:t>necessárias</w:t>
      </w:r>
      <w:r w:rsidRPr="004A25F2">
        <w:rPr>
          <w:color w:val="231F20"/>
          <w:w w:val="110"/>
          <w:lang w:val="pt-BR"/>
        </w:rPr>
        <w:t xml:space="preserve"> </w:t>
      </w:r>
      <w:r w:rsidRPr="007B68E7">
        <w:rPr>
          <w:color w:val="231F20"/>
          <w:w w:val="110"/>
          <w:lang w:val="pt-BR"/>
        </w:rPr>
        <w:t>para</w:t>
      </w:r>
      <w:r w:rsidRPr="004A25F2">
        <w:rPr>
          <w:color w:val="231F20"/>
          <w:w w:val="110"/>
          <w:lang w:val="pt-BR"/>
        </w:rPr>
        <w:t xml:space="preserve"> </w:t>
      </w:r>
      <w:r w:rsidRPr="007B68E7">
        <w:rPr>
          <w:color w:val="231F20"/>
          <w:w w:val="110"/>
          <w:lang w:val="pt-BR"/>
        </w:rPr>
        <w:t>a</w:t>
      </w:r>
      <w:r w:rsidRPr="004A25F2">
        <w:rPr>
          <w:color w:val="231F20"/>
          <w:w w:val="110"/>
          <w:lang w:val="pt-BR"/>
        </w:rPr>
        <w:t xml:space="preserve"> </w:t>
      </w:r>
      <w:r w:rsidRPr="007B68E7">
        <w:rPr>
          <w:color w:val="231F20"/>
          <w:w w:val="110"/>
          <w:lang w:val="pt-BR"/>
        </w:rPr>
        <w:t>convocação</w:t>
      </w:r>
      <w:r w:rsidRPr="004A25F2">
        <w:rPr>
          <w:color w:val="231F20"/>
          <w:w w:val="110"/>
          <w:lang w:val="pt-BR"/>
        </w:rPr>
        <w:t xml:space="preserve"> </w:t>
      </w:r>
      <w:r w:rsidRPr="007B68E7">
        <w:rPr>
          <w:color w:val="231F20"/>
          <w:w w:val="110"/>
          <w:lang w:val="pt-BR"/>
        </w:rPr>
        <w:t>da</w:t>
      </w:r>
      <w:r w:rsidRPr="004A25F2">
        <w:rPr>
          <w:color w:val="231F20"/>
          <w:w w:val="110"/>
          <w:lang w:val="pt-BR"/>
        </w:rPr>
        <w:t xml:space="preserve"> </w:t>
      </w:r>
      <w:r w:rsidRPr="007B68E7">
        <w:rPr>
          <w:color w:val="231F20"/>
          <w:w w:val="110"/>
          <w:lang w:val="pt-BR"/>
        </w:rPr>
        <w:t>reunião.</w:t>
      </w:r>
    </w:p>
    <w:p w:rsidR="007B68E7" w:rsidRPr="007B68E7" w:rsidRDefault="00816D93" w:rsidP="004A25F2">
      <w:pPr>
        <w:pStyle w:val="Corpodetexto"/>
        <w:spacing w:before="111" w:line="292" w:lineRule="auto"/>
        <w:ind w:left="1573" w:right="1127" w:firstLine="432"/>
        <w:jc w:val="both"/>
        <w:rPr>
          <w:color w:val="231F20"/>
          <w:w w:val="110"/>
          <w:lang w:val="pt-BR"/>
        </w:rPr>
      </w:pPr>
      <w:r w:rsidRPr="007B68E7">
        <w:rPr>
          <w:color w:val="231F20"/>
          <w:w w:val="110"/>
          <w:lang w:val="pt-BR"/>
        </w:rPr>
        <w:t>Parágrafo</w:t>
      </w:r>
      <w:r w:rsidRPr="004A25F2">
        <w:rPr>
          <w:color w:val="231F20"/>
          <w:w w:val="110"/>
          <w:lang w:val="pt-BR"/>
        </w:rPr>
        <w:t xml:space="preserve"> </w:t>
      </w:r>
      <w:r w:rsidRPr="007B68E7">
        <w:rPr>
          <w:color w:val="231F20"/>
          <w:w w:val="110"/>
          <w:lang w:val="pt-BR"/>
        </w:rPr>
        <w:t>único</w:t>
      </w:r>
      <w:r w:rsidRPr="004A25F2">
        <w:rPr>
          <w:color w:val="231F20"/>
          <w:w w:val="110"/>
          <w:lang w:val="pt-BR"/>
        </w:rPr>
        <w:t xml:space="preserve"> </w:t>
      </w:r>
      <w:r w:rsidRPr="007B68E7">
        <w:rPr>
          <w:color w:val="231F20"/>
          <w:w w:val="110"/>
          <w:lang w:val="pt-BR"/>
        </w:rPr>
        <w:t>-</w:t>
      </w:r>
      <w:r w:rsidRPr="004A25F2">
        <w:rPr>
          <w:color w:val="231F20"/>
          <w:w w:val="110"/>
          <w:lang w:val="pt-BR"/>
        </w:rPr>
        <w:t xml:space="preserve"> </w:t>
      </w:r>
      <w:r w:rsidRPr="007B68E7">
        <w:rPr>
          <w:color w:val="231F20"/>
          <w:w w:val="110"/>
          <w:lang w:val="pt-BR"/>
        </w:rPr>
        <w:t>Na</w:t>
      </w:r>
      <w:r w:rsidRPr="004A25F2">
        <w:rPr>
          <w:color w:val="231F20"/>
          <w:w w:val="110"/>
          <w:lang w:val="pt-BR"/>
        </w:rPr>
        <w:t xml:space="preserve"> </w:t>
      </w:r>
      <w:r w:rsidRPr="007B68E7">
        <w:rPr>
          <w:color w:val="231F20"/>
          <w:w w:val="110"/>
          <w:lang w:val="pt-BR"/>
        </w:rPr>
        <w:t>hipótese</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o</w:t>
      </w:r>
      <w:r w:rsidRPr="004A25F2">
        <w:rPr>
          <w:color w:val="231F20"/>
          <w:w w:val="110"/>
          <w:lang w:val="pt-BR"/>
        </w:rPr>
        <w:t xml:space="preserve"> </w:t>
      </w:r>
      <w:r w:rsidRPr="007B68E7">
        <w:rPr>
          <w:color w:val="231F20"/>
          <w:w w:val="110"/>
          <w:lang w:val="pt-BR"/>
        </w:rPr>
        <w:t>presidente</w:t>
      </w:r>
      <w:r w:rsidRPr="004A25F2">
        <w:rPr>
          <w:color w:val="231F20"/>
          <w:w w:val="110"/>
          <w:lang w:val="pt-BR"/>
        </w:rPr>
        <w:t xml:space="preserve"> </w:t>
      </w:r>
      <w:r w:rsidRPr="007B68E7">
        <w:rPr>
          <w:color w:val="231F20"/>
          <w:w w:val="110"/>
          <w:lang w:val="pt-BR"/>
        </w:rPr>
        <w:t>não</w:t>
      </w:r>
      <w:r w:rsidRPr="004A25F2">
        <w:rPr>
          <w:color w:val="231F20"/>
          <w:w w:val="110"/>
          <w:lang w:val="pt-BR"/>
        </w:rPr>
        <w:t xml:space="preserve"> </w:t>
      </w:r>
      <w:r w:rsidRPr="007B68E7">
        <w:rPr>
          <w:color w:val="231F20"/>
          <w:w w:val="110"/>
          <w:lang w:val="pt-BR"/>
        </w:rPr>
        <w:t>atender</w:t>
      </w:r>
      <w:r w:rsidRPr="004A25F2">
        <w:rPr>
          <w:color w:val="231F20"/>
          <w:w w:val="110"/>
          <w:lang w:val="pt-BR"/>
        </w:rPr>
        <w:t xml:space="preserve"> </w:t>
      </w:r>
      <w:r w:rsidRPr="007B68E7">
        <w:rPr>
          <w:color w:val="231F20"/>
          <w:w w:val="110"/>
          <w:lang w:val="pt-BR"/>
        </w:rPr>
        <w:t>à</w:t>
      </w:r>
      <w:r w:rsidRPr="004A25F2">
        <w:rPr>
          <w:color w:val="231F20"/>
          <w:w w:val="110"/>
          <w:lang w:val="pt-BR"/>
        </w:rPr>
        <w:t xml:space="preserve"> </w:t>
      </w:r>
      <w:r w:rsidRPr="007B68E7">
        <w:rPr>
          <w:color w:val="231F20"/>
          <w:w w:val="110"/>
          <w:lang w:val="pt-BR"/>
        </w:rPr>
        <w:t>solicitação</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 xml:space="preserve">qualquer conselheiro, no prazo de 15 (quinze) dias, manter-se inerte, silente ou, ainda, estar impedido, a reunião poderá ser convocada diretamente </w:t>
      </w:r>
      <w:r w:rsidRPr="004A25F2">
        <w:rPr>
          <w:color w:val="231F20"/>
          <w:w w:val="110"/>
          <w:lang w:val="pt-BR"/>
        </w:rPr>
        <w:t xml:space="preserve">por, </w:t>
      </w:r>
      <w:r w:rsidRPr="007B68E7">
        <w:rPr>
          <w:color w:val="231F20"/>
          <w:w w:val="110"/>
          <w:lang w:val="pt-BR"/>
        </w:rPr>
        <w:t>no mínimo, dois conselheiros.</w:t>
      </w: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Local</w:t>
      </w:r>
    </w:p>
    <w:p w:rsidR="005478FA" w:rsidRDefault="005478FA" w:rsidP="007B68E7">
      <w:pPr>
        <w:pStyle w:val="Corpodetexto"/>
        <w:spacing w:before="45" w:line="295" w:lineRule="auto"/>
        <w:ind w:left="1127" w:right="1130" w:firstLine="432"/>
        <w:jc w:val="both"/>
        <w:rPr>
          <w:color w:val="231F20"/>
          <w:w w:val="110"/>
          <w:lang w:val="pt-BR"/>
        </w:rPr>
      </w:pPr>
    </w:p>
    <w:p w:rsidR="00925C89" w:rsidRDefault="00816D93" w:rsidP="007B68E7">
      <w:pPr>
        <w:pStyle w:val="Corpodetexto"/>
        <w:spacing w:before="45" w:line="295" w:lineRule="auto"/>
        <w:ind w:left="1127" w:right="1130" w:firstLine="432"/>
        <w:jc w:val="both"/>
        <w:rPr>
          <w:color w:val="231F20"/>
          <w:w w:val="110"/>
          <w:lang w:val="pt-BR"/>
        </w:rPr>
      </w:pPr>
      <w:r w:rsidRPr="007B68E7">
        <w:rPr>
          <w:color w:val="231F20"/>
          <w:w w:val="110"/>
          <w:lang w:val="pt-BR"/>
        </w:rPr>
        <w:t xml:space="preserve">Art. 13 - As reuniões do Conselho, sejam ordinárias ou extraordinárias, serão, preferencialmente, realizadas na sede da </w:t>
      </w:r>
      <w:r w:rsidR="007B68E7">
        <w:rPr>
          <w:color w:val="231F20"/>
          <w:w w:val="110"/>
          <w:lang w:val="pt-BR"/>
        </w:rPr>
        <w:t>CBTARCO.</w:t>
      </w:r>
    </w:p>
    <w:p w:rsidR="005478FA" w:rsidRDefault="005478FA" w:rsidP="007B68E7">
      <w:pPr>
        <w:pStyle w:val="Corpodetexto"/>
        <w:spacing w:before="45" w:line="295" w:lineRule="auto"/>
        <w:ind w:left="1127" w:right="1130" w:firstLine="432"/>
        <w:jc w:val="both"/>
        <w:rPr>
          <w:color w:val="231F20"/>
          <w:w w:val="110"/>
          <w:lang w:val="pt-BR"/>
        </w:rPr>
      </w:pP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Sessões executivas</w:t>
      </w:r>
    </w:p>
    <w:p w:rsidR="005478FA" w:rsidRDefault="005478FA">
      <w:pPr>
        <w:pStyle w:val="Corpodetexto"/>
        <w:spacing w:before="45" w:line="295" w:lineRule="auto"/>
        <w:ind w:left="1129" w:right="1127" w:firstLine="432"/>
        <w:jc w:val="both"/>
        <w:rPr>
          <w:color w:val="231F20"/>
          <w:w w:val="110"/>
          <w:lang w:val="pt-BR"/>
        </w:rPr>
      </w:pP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Art. 14 - O presidente do Conselho deverá incluir no calendário anual, ou poderá incluir nas convocações de reuniões ordinárias ou extraordinárias, reuniões ou sessões destinadas à avaliação da gestão, sem a presença de conselheiros internos.</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primeiro - A mensagem de convocação da reunião do Conselho em que houver sessão ou sessões de que trata o caput deverá fazer menção às mesmas, devendo ser endereçada a todos os conselheiros, inclusive àqueles impedidos de participar.</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segundo - As atas das sessões de que trata o caput serão lavradas em apartado e arquivadas como parte integrante da ata de reunião do Conselho.</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 xml:space="preserve">Parágrafo terceiro - Entende-se por conselheiro interno diretor ou funcionário da </w:t>
      </w:r>
      <w:r w:rsidR="00772A10" w:rsidRPr="000A0AAD">
        <w:rPr>
          <w:color w:val="231F20"/>
          <w:spacing w:val="-3"/>
          <w:w w:val="110"/>
          <w:lang w:val="pt-BR"/>
        </w:rPr>
        <w:t>CBTARCO</w:t>
      </w:r>
      <w:r w:rsidRPr="000A0AAD">
        <w:rPr>
          <w:color w:val="231F20"/>
          <w:spacing w:val="-3"/>
          <w:w w:val="110"/>
          <w:lang w:val="pt-BR"/>
        </w:rPr>
        <w:t>.</w:t>
      </w:r>
    </w:p>
    <w:p w:rsidR="00925C89" w:rsidRPr="0028125A" w:rsidRDefault="00925C89" w:rsidP="0028125A">
      <w:pPr>
        <w:pStyle w:val="Corpodetexto"/>
        <w:spacing w:before="45" w:line="295" w:lineRule="auto"/>
        <w:ind w:left="1127" w:right="1130" w:firstLine="432"/>
        <w:jc w:val="both"/>
        <w:rPr>
          <w:color w:val="231F20"/>
          <w:w w:val="110"/>
          <w:lang w:val="pt-BR"/>
        </w:rPr>
      </w:pPr>
    </w:p>
    <w:p w:rsidR="00925C89" w:rsidRPr="0028125A" w:rsidRDefault="00816D93" w:rsidP="0028125A">
      <w:pPr>
        <w:pStyle w:val="Corpodetexto"/>
        <w:numPr>
          <w:ilvl w:val="2"/>
          <w:numId w:val="24"/>
        </w:numPr>
        <w:spacing w:before="111" w:line="292" w:lineRule="auto"/>
        <w:ind w:right="1127"/>
        <w:jc w:val="both"/>
        <w:rPr>
          <w:b/>
          <w:color w:val="231F20"/>
          <w:w w:val="110"/>
          <w:lang w:val="pt-BR"/>
        </w:rPr>
      </w:pPr>
      <w:r w:rsidRPr="0028125A">
        <w:rPr>
          <w:b/>
          <w:color w:val="231F20"/>
          <w:w w:val="110"/>
          <w:lang w:val="pt-BR"/>
        </w:rPr>
        <w:t xml:space="preserve">Instalação, convocação e </w:t>
      </w:r>
      <w:proofErr w:type="gramStart"/>
      <w:r w:rsidRPr="0028125A">
        <w:rPr>
          <w:b/>
          <w:color w:val="231F20"/>
          <w:w w:val="110"/>
          <w:lang w:val="pt-BR"/>
        </w:rPr>
        <w:t>representação</w:t>
      </w:r>
      <w:proofErr w:type="gramEnd"/>
    </w:p>
    <w:p w:rsidR="007B68E7" w:rsidRPr="0028125A" w:rsidRDefault="007B68E7" w:rsidP="0028125A">
      <w:pPr>
        <w:pStyle w:val="Corpodetexto"/>
        <w:spacing w:before="45" w:line="295" w:lineRule="auto"/>
        <w:ind w:left="1129" w:right="1127" w:firstLine="432"/>
        <w:jc w:val="both"/>
        <w:rPr>
          <w:color w:val="231F20"/>
          <w:w w:val="110"/>
          <w:lang w:val="pt-BR"/>
        </w:rPr>
      </w:pP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Art. 15 - As reuniões do Conselho, ordinárias e extraordinárias, somente se instalarão, em primeira convocação, com a presença da maioria dos membros em exercício e, em segunda, com o mínimo de membros fixado no Estatuto Social.</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primeiro - A mensagem de convocação da reunião do Conselho, seja ordinária, seja extraordinária, deverá também convocar os conselheiros para a reunião em segunda convocação, que necessariamente deverá ser realizada na mesma data, porém, com seu início previsto para trinta minutos após.</w:t>
      </w:r>
    </w:p>
    <w:p w:rsidR="002F1685" w:rsidRDefault="002F1685">
      <w:pPr>
        <w:rPr>
          <w:color w:val="231F20"/>
          <w:spacing w:val="2"/>
          <w:w w:val="110"/>
          <w:lang w:val="pt-BR"/>
        </w:rPr>
      </w:pPr>
      <w:r>
        <w:rPr>
          <w:color w:val="231F20"/>
          <w:spacing w:val="2"/>
          <w:w w:val="110"/>
          <w:lang w:val="pt-BR"/>
        </w:rPr>
        <w:br w:type="page"/>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lastRenderedPageBreak/>
        <w:t xml:space="preserve">Parágrafo segundo - Cada membro do Conselho em exercício terá direito a 01 (um) voto, seja pessoalmente ou representado por um de seus pares, mediante apresentação e entrega ao secretário, para arquivamento na sede da </w:t>
      </w:r>
      <w:r w:rsidR="00772A10" w:rsidRPr="000A0AAD">
        <w:rPr>
          <w:color w:val="231F20"/>
          <w:spacing w:val="-3"/>
          <w:w w:val="110"/>
          <w:lang w:val="pt-BR"/>
        </w:rPr>
        <w:t>CBTARCO</w:t>
      </w:r>
      <w:r w:rsidRPr="000A0AAD">
        <w:rPr>
          <w:color w:val="231F20"/>
          <w:spacing w:val="-3"/>
          <w:w w:val="110"/>
          <w:lang w:val="pt-BR"/>
        </w:rPr>
        <w:t>, (i) de procuração específica para a reunião em pauta e (</w:t>
      </w:r>
      <w:proofErr w:type="spellStart"/>
      <w:proofErr w:type="gramStart"/>
      <w:r w:rsidRPr="000A0AAD">
        <w:rPr>
          <w:color w:val="231F20"/>
          <w:spacing w:val="-3"/>
          <w:w w:val="110"/>
          <w:lang w:val="pt-BR"/>
        </w:rPr>
        <w:t>ii</w:t>
      </w:r>
      <w:proofErr w:type="spellEnd"/>
      <w:proofErr w:type="gramEnd"/>
      <w:r w:rsidRPr="000A0AAD">
        <w:rPr>
          <w:color w:val="231F20"/>
          <w:spacing w:val="-3"/>
          <w:w w:val="110"/>
          <w:lang w:val="pt-BR"/>
        </w:rPr>
        <w:t>) do voto por escrito do membro do Conselho ausente e sua respectiva justificação.</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terceiro - A procuração específica de que trata o parágrafo segundo deste artigo, assim como eventuais instrumentos de voto, quando elaborados em forma de instrumento particular, dispensam reconhecimento de firmas.</w:t>
      </w:r>
    </w:p>
    <w:p w:rsidR="00925C89" w:rsidRPr="000A0AAD" w:rsidRDefault="00816D93">
      <w:pPr>
        <w:pStyle w:val="Corpodetexto"/>
        <w:spacing w:before="111" w:line="295" w:lineRule="auto"/>
        <w:ind w:left="1128" w:right="1127" w:firstLine="493"/>
        <w:jc w:val="both"/>
        <w:rPr>
          <w:color w:val="231F20"/>
          <w:spacing w:val="-3"/>
          <w:w w:val="110"/>
          <w:lang w:val="pt-BR"/>
        </w:rPr>
      </w:pPr>
      <w:r w:rsidRPr="00771F1D">
        <w:rPr>
          <w:color w:val="231F20"/>
          <w:spacing w:val="2"/>
          <w:w w:val="110"/>
          <w:lang w:val="pt-BR"/>
        </w:rPr>
        <w:t>Parágrafo</w:t>
      </w:r>
      <w:r w:rsidRPr="00771F1D">
        <w:rPr>
          <w:color w:val="231F20"/>
          <w:spacing w:val="-4"/>
          <w:w w:val="110"/>
          <w:lang w:val="pt-BR"/>
        </w:rPr>
        <w:t xml:space="preserve"> </w:t>
      </w:r>
      <w:r w:rsidRPr="00771F1D">
        <w:rPr>
          <w:color w:val="231F20"/>
          <w:spacing w:val="2"/>
          <w:w w:val="110"/>
          <w:lang w:val="pt-BR"/>
        </w:rPr>
        <w:t>quarto</w:t>
      </w:r>
      <w:r w:rsidRPr="00771F1D">
        <w:rPr>
          <w:color w:val="231F20"/>
          <w:spacing w:val="-3"/>
          <w:w w:val="110"/>
          <w:lang w:val="pt-BR"/>
        </w:rPr>
        <w:t xml:space="preserve"> </w:t>
      </w:r>
      <w:r w:rsidRPr="00771F1D">
        <w:rPr>
          <w:color w:val="231F20"/>
          <w:w w:val="110"/>
          <w:lang w:val="pt-BR"/>
        </w:rPr>
        <w:t>-</w:t>
      </w:r>
      <w:r w:rsidRPr="00771F1D">
        <w:rPr>
          <w:color w:val="231F20"/>
          <w:spacing w:val="-3"/>
          <w:w w:val="110"/>
          <w:lang w:val="pt-BR"/>
        </w:rPr>
        <w:t xml:space="preserve"> </w:t>
      </w:r>
      <w:r w:rsidRPr="00771F1D">
        <w:rPr>
          <w:color w:val="231F20"/>
          <w:spacing w:val="2"/>
          <w:w w:val="110"/>
          <w:lang w:val="pt-BR"/>
        </w:rPr>
        <w:t>Fica</w:t>
      </w:r>
      <w:r w:rsidRPr="00771F1D">
        <w:rPr>
          <w:color w:val="231F20"/>
          <w:spacing w:val="-4"/>
          <w:w w:val="110"/>
          <w:lang w:val="pt-BR"/>
        </w:rPr>
        <w:t xml:space="preserve"> </w:t>
      </w:r>
      <w:r w:rsidRPr="00771F1D">
        <w:rPr>
          <w:color w:val="231F20"/>
          <w:spacing w:val="2"/>
          <w:w w:val="110"/>
          <w:lang w:val="pt-BR"/>
        </w:rPr>
        <w:t>facultada</w:t>
      </w:r>
      <w:r w:rsidRPr="00771F1D">
        <w:rPr>
          <w:color w:val="231F20"/>
          <w:spacing w:val="-3"/>
          <w:w w:val="110"/>
          <w:lang w:val="pt-BR"/>
        </w:rPr>
        <w:t xml:space="preserve"> </w:t>
      </w:r>
      <w:r w:rsidRPr="00771F1D">
        <w:rPr>
          <w:color w:val="231F20"/>
          <w:w w:val="110"/>
          <w:lang w:val="pt-BR"/>
        </w:rPr>
        <w:t>a</w:t>
      </w:r>
      <w:r w:rsidRPr="00771F1D">
        <w:rPr>
          <w:color w:val="231F20"/>
          <w:spacing w:val="-3"/>
          <w:w w:val="110"/>
          <w:lang w:val="pt-BR"/>
        </w:rPr>
        <w:t xml:space="preserve"> </w:t>
      </w:r>
      <w:r w:rsidRPr="00771F1D">
        <w:rPr>
          <w:color w:val="231F20"/>
          <w:spacing w:val="2"/>
          <w:w w:val="110"/>
          <w:lang w:val="pt-BR"/>
        </w:rPr>
        <w:t>participação</w:t>
      </w:r>
      <w:r w:rsidRPr="00771F1D">
        <w:rPr>
          <w:color w:val="231F20"/>
          <w:spacing w:val="-4"/>
          <w:w w:val="110"/>
          <w:lang w:val="pt-BR"/>
        </w:rPr>
        <w:t xml:space="preserve"> </w:t>
      </w:r>
      <w:r w:rsidRPr="00771F1D">
        <w:rPr>
          <w:color w:val="231F20"/>
          <w:w w:val="110"/>
          <w:lang w:val="pt-BR"/>
        </w:rPr>
        <w:t>dos</w:t>
      </w:r>
      <w:r w:rsidRPr="00771F1D">
        <w:rPr>
          <w:color w:val="231F20"/>
          <w:spacing w:val="-3"/>
          <w:w w:val="110"/>
          <w:lang w:val="pt-BR"/>
        </w:rPr>
        <w:t xml:space="preserve"> </w:t>
      </w:r>
      <w:r w:rsidRPr="00771F1D">
        <w:rPr>
          <w:color w:val="231F20"/>
          <w:spacing w:val="2"/>
          <w:w w:val="110"/>
          <w:lang w:val="pt-BR"/>
        </w:rPr>
        <w:t>conselheiros</w:t>
      </w:r>
      <w:r w:rsidRPr="00771F1D">
        <w:rPr>
          <w:color w:val="231F20"/>
          <w:spacing w:val="-3"/>
          <w:w w:val="110"/>
          <w:lang w:val="pt-BR"/>
        </w:rPr>
        <w:t xml:space="preserve"> </w:t>
      </w:r>
      <w:r w:rsidRPr="00771F1D">
        <w:rPr>
          <w:color w:val="231F20"/>
          <w:w w:val="110"/>
          <w:lang w:val="pt-BR"/>
        </w:rPr>
        <w:t>na</w:t>
      </w:r>
      <w:r w:rsidRPr="00771F1D">
        <w:rPr>
          <w:color w:val="231F20"/>
          <w:spacing w:val="-4"/>
          <w:w w:val="110"/>
          <w:lang w:val="pt-BR"/>
        </w:rPr>
        <w:t xml:space="preserve"> </w:t>
      </w:r>
      <w:r w:rsidRPr="00771F1D">
        <w:rPr>
          <w:color w:val="231F20"/>
          <w:spacing w:val="2"/>
          <w:w w:val="110"/>
          <w:lang w:val="pt-BR"/>
        </w:rPr>
        <w:t>reunião</w:t>
      </w:r>
      <w:r w:rsidRPr="00771F1D">
        <w:rPr>
          <w:color w:val="231F20"/>
          <w:spacing w:val="-3"/>
          <w:w w:val="110"/>
          <w:lang w:val="pt-BR"/>
        </w:rPr>
        <w:t xml:space="preserve"> </w:t>
      </w:r>
      <w:r w:rsidRPr="00771F1D">
        <w:rPr>
          <w:color w:val="231F20"/>
          <w:w w:val="110"/>
          <w:lang w:val="pt-BR"/>
        </w:rPr>
        <w:t xml:space="preserve">por </w:t>
      </w:r>
      <w:r w:rsidRPr="00771F1D">
        <w:rPr>
          <w:color w:val="231F20"/>
          <w:spacing w:val="2"/>
          <w:w w:val="110"/>
          <w:lang w:val="pt-BR"/>
        </w:rPr>
        <w:t>telefone,</w:t>
      </w:r>
      <w:r w:rsidRPr="00771F1D">
        <w:rPr>
          <w:color w:val="231F20"/>
          <w:spacing w:val="-26"/>
          <w:w w:val="110"/>
          <w:lang w:val="pt-BR"/>
        </w:rPr>
        <w:t xml:space="preserve"> </w:t>
      </w:r>
      <w:r w:rsidRPr="00771F1D">
        <w:rPr>
          <w:color w:val="231F20"/>
          <w:spacing w:val="2"/>
          <w:w w:val="110"/>
          <w:lang w:val="pt-BR"/>
        </w:rPr>
        <w:t>videoconferência</w:t>
      </w:r>
      <w:r w:rsidRPr="00771F1D">
        <w:rPr>
          <w:color w:val="231F20"/>
          <w:spacing w:val="-26"/>
          <w:w w:val="110"/>
          <w:lang w:val="pt-BR"/>
        </w:rPr>
        <w:t xml:space="preserve"> </w:t>
      </w:r>
      <w:r w:rsidRPr="00771F1D">
        <w:rPr>
          <w:color w:val="231F20"/>
          <w:w w:val="110"/>
          <w:lang w:val="pt-BR"/>
        </w:rPr>
        <w:t>ou</w:t>
      </w:r>
      <w:r w:rsidRPr="00771F1D">
        <w:rPr>
          <w:color w:val="231F20"/>
          <w:spacing w:val="-26"/>
          <w:w w:val="110"/>
          <w:lang w:val="pt-BR"/>
        </w:rPr>
        <w:t xml:space="preserve"> </w:t>
      </w:r>
      <w:r w:rsidRPr="00771F1D">
        <w:rPr>
          <w:color w:val="231F20"/>
          <w:spacing w:val="2"/>
          <w:w w:val="110"/>
          <w:lang w:val="pt-BR"/>
        </w:rPr>
        <w:t>outro</w:t>
      </w:r>
      <w:r w:rsidRPr="00771F1D">
        <w:rPr>
          <w:color w:val="231F20"/>
          <w:spacing w:val="-26"/>
          <w:w w:val="110"/>
          <w:lang w:val="pt-BR"/>
        </w:rPr>
        <w:t xml:space="preserve"> </w:t>
      </w:r>
      <w:r w:rsidRPr="00771F1D">
        <w:rPr>
          <w:color w:val="231F20"/>
          <w:spacing w:val="2"/>
          <w:w w:val="110"/>
          <w:lang w:val="pt-BR"/>
        </w:rPr>
        <w:t>meio</w:t>
      </w:r>
      <w:r w:rsidRPr="00771F1D">
        <w:rPr>
          <w:color w:val="231F20"/>
          <w:spacing w:val="-26"/>
          <w:w w:val="110"/>
          <w:lang w:val="pt-BR"/>
        </w:rPr>
        <w:t xml:space="preserve"> </w:t>
      </w:r>
      <w:r w:rsidRPr="00771F1D">
        <w:rPr>
          <w:color w:val="231F20"/>
          <w:w w:val="110"/>
          <w:lang w:val="pt-BR"/>
        </w:rPr>
        <w:t>que</w:t>
      </w:r>
      <w:r w:rsidRPr="00771F1D">
        <w:rPr>
          <w:color w:val="231F20"/>
          <w:spacing w:val="-26"/>
          <w:w w:val="110"/>
          <w:lang w:val="pt-BR"/>
        </w:rPr>
        <w:t xml:space="preserve"> </w:t>
      </w:r>
      <w:r w:rsidRPr="00771F1D">
        <w:rPr>
          <w:color w:val="231F20"/>
          <w:spacing w:val="2"/>
          <w:w w:val="110"/>
          <w:lang w:val="pt-BR"/>
        </w:rPr>
        <w:t>possa</w:t>
      </w:r>
      <w:r w:rsidRPr="00771F1D">
        <w:rPr>
          <w:color w:val="231F20"/>
          <w:spacing w:val="-26"/>
          <w:w w:val="110"/>
          <w:lang w:val="pt-BR"/>
        </w:rPr>
        <w:t xml:space="preserve"> </w:t>
      </w:r>
      <w:r w:rsidRPr="00771F1D">
        <w:rPr>
          <w:color w:val="231F20"/>
          <w:spacing w:val="2"/>
          <w:w w:val="110"/>
          <w:lang w:val="pt-BR"/>
        </w:rPr>
        <w:t>assegurar</w:t>
      </w:r>
      <w:r w:rsidRPr="00771F1D">
        <w:rPr>
          <w:color w:val="231F20"/>
          <w:spacing w:val="-26"/>
          <w:w w:val="110"/>
          <w:lang w:val="pt-BR"/>
        </w:rPr>
        <w:t xml:space="preserve"> </w:t>
      </w:r>
      <w:r w:rsidRPr="00771F1D">
        <w:rPr>
          <w:color w:val="231F20"/>
          <w:w w:val="110"/>
          <w:lang w:val="pt-BR"/>
        </w:rPr>
        <w:t>sua</w:t>
      </w:r>
      <w:r w:rsidRPr="00771F1D">
        <w:rPr>
          <w:color w:val="231F20"/>
          <w:spacing w:val="-26"/>
          <w:w w:val="110"/>
          <w:lang w:val="pt-BR"/>
        </w:rPr>
        <w:t xml:space="preserve"> </w:t>
      </w:r>
      <w:r w:rsidRPr="00771F1D">
        <w:rPr>
          <w:color w:val="231F20"/>
          <w:spacing w:val="2"/>
          <w:w w:val="110"/>
          <w:lang w:val="pt-BR"/>
        </w:rPr>
        <w:t>participação</w:t>
      </w:r>
      <w:r w:rsidRPr="00771F1D">
        <w:rPr>
          <w:color w:val="231F20"/>
          <w:spacing w:val="-25"/>
          <w:w w:val="110"/>
          <w:lang w:val="pt-BR"/>
        </w:rPr>
        <w:t xml:space="preserve"> </w:t>
      </w:r>
      <w:r w:rsidRPr="00771F1D">
        <w:rPr>
          <w:color w:val="231F20"/>
          <w:spacing w:val="2"/>
          <w:w w:val="110"/>
          <w:lang w:val="pt-BR"/>
        </w:rPr>
        <w:t>efetiva</w:t>
      </w:r>
      <w:r w:rsidRPr="00771F1D">
        <w:rPr>
          <w:color w:val="231F20"/>
          <w:spacing w:val="-26"/>
          <w:w w:val="110"/>
          <w:lang w:val="pt-BR"/>
        </w:rPr>
        <w:t xml:space="preserve"> </w:t>
      </w:r>
      <w:r w:rsidRPr="00771F1D">
        <w:rPr>
          <w:color w:val="231F20"/>
          <w:w w:val="110"/>
          <w:lang w:val="pt-BR"/>
        </w:rPr>
        <w:t>e a</w:t>
      </w:r>
      <w:r w:rsidRPr="00771F1D">
        <w:rPr>
          <w:color w:val="231F20"/>
          <w:spacing w:val="-25"/>
          <w:w w:val="110"/>
          <w:lang w:val="pt-BR"/>
        </w:rPr>
        <w:t xml:space="preserve"> </w:t>
      </w:r>
      <w:r w:rsidRPr="00771F1D">
        <w:rPr>
          <w:color w:val="231F20"/>
          <w:spacing w:val="2"/>
          <w:w w:val="110"/>
          <w:lang w:val="pt-BR"/>
        </w:rPr>
        <w:t>autenticidade</w:t>
      </w:r>
      <w:r w:rsidRPr="00771F1D">
        <w:rPr>
          <w:color w:val="231F20"/>
          <w:spacing w:val="-24"/>
          <w:w w:val="110"/>
          <w:lang w:val="pt-BR"/>
        </w:rPr>
        <w:t xml:space="preserve"> </w:t>
      </w:r>
      <w:r w:rsidRPr="00771F1D">
        <w:rPr>
          <w:color w:val="231F20"/>
          <w:w w:val="110"/>
          <w:lang w:val="pt-BR"/>
        </w:rPr>
        <w:t>do</w:t>
      </w:r>
      <w:r w:rsidRPr="00771F1D">
        <w:rPr>
          <w:color w:val="231F20"/>
          <w:spacing w:val="-24"/>
          <w:w w:val="110"/>
          <w:lang w:val="pt-BR"/>
        </w:rPr>
        <w:t xml:space="preserve"> </w:t>
      </w:r>
      <w:r w:rsidRPr="00771F1D">
        <w:rPr>
          <w:color w:val="231F20"/>
          <w:w w:val="110"/>
          <w:lang w:val="pt-BR"/>
        </w:rPr>
        <w:t>seu</w:t>
      </w:r>
      <w:r w:rsidRPr="00771F1D">
        <w:rPr>
          <w:color w:val="231F20"/>
          <w:spacing w:val="-25"/>
          <w:w w:val="110"/>
          <w:lang w:val="pt-BR"/>
        </w:rPr>
        <w:t xml:space="preserve"> </w:t>
      </w:r>
      <w:r w:rsidRPr="00771F1D">
        <w:rPr>
          <w:color w:val="231F20"/>
          <w:spacing w:val="2"/>
          <w:w w:val="110"/>
          <w:lang w:val="pt-BR"/>
        </w:rPr>
        <w:t>voto,</w:t>
      </w:r>
      <w:r w:rsidRPr="00771F1D">
        <w:rPr>
          <w:color w:val="231F20"/>
          <w:spacing w:val="-24"/>
          <w:w w:val="110"/>
          <w:lang w:val="pt-BR"/>
        </w:rPr>
        <w:t xml:space="preserve"> </w:t>
      </w:r>
      <w:r w:rsidRPr="00771F1D">
        <w:rPr>
          <w:color w:val="231F20"/>
          <w:w w:val="110"/>
          <w:lang w:val="pt-BR"/>
        </w:rPr>
        <w:t>nos</w:t>
      </w:r>
      <w:r w:rsidRPr="00771F1D">
        <w:rPr>
          <w:color w:val="231F20"/>
          <w:spacing w:val="-24"/>
          <w:w w:val="110"/>
          <w:lang w:val="pt-BR"/>
        </w:rPr>
        <w:t xml:space="preserve"> </w:t>
      </w:r>
      <w:r w:rsidRPr="00771F1D">
        <w:rPr>
          <w:color w:val="231F20"/>
          <w:spacing w:val="2"/>
          <w:w w:val="110"/>
          <w:lang w:val="pt-BR"/>
        </w:rPr>
        <w:t>termos</w:t>
      </w:r>
      <w:r w:rsidRPr="00771F1D">
        <w:rPr>
          <w:color w:val="231F20"/>
          <w:spacing w:val="-24"/>
          <w:w w:val="110"/>
          <w:lang w:val="pt-BR"/>
        </w:rPr>
        <w:t xml:space="preserve"> </w:t>
      </w:r>
      <w:r w:rsidRPr="00771F1D">
        <w:rPr>
          <w:color w:val="231F20"/>
          <w:spacing w:val="2"/>
          <w:w w:val="110"/>
          <w:lang w:val="pt-BR"/>
        </w:rPr>
        <w:t>definidos</w:t>
      </w:r>
      <w:r w:rsidRPr="00771F1D">
        <w:rPr>
          <w:color w:val="231F20"/>
          <w:spacing w:val="-25"/>
          <w:w w:val="110"/>
          <w:lang w:val="pt-BR"/>
        </w:rPr>
        <w:t xml:space="preserve"> </w:t>
      </w:r>
      <w:r w:rsidRPr="00771F1D">
        <w:rPr>
          <w:color w:val="231F20"/>
          <w:w w:val="110"/>
          <w:lang w:val="pt-BR"/>
        </w:rPr>
        <w:t>no</w:t>
      </w:r>
      <w:r w:rsidRPr="00771F1D">
        <w:rPr>
          <w:color w:val="231F20"/>
          <w:spacing w:val="-24"/>
          <w:w w:val="110"/>
          <w:lang w:val="pt-BR"/>
        </w:rPr>
        <w:t xml:space="preserve"> </w:t>
      </w:r>
      <w:r w:rsidRPr="00771F1D">
        <w:rPr>
          <w:color w:val="231F20"/>
          <w:spacing w:val="2"/>
          <w:w w:val="110"/>
          <w:lang w:val="pt-BR"/>
        </w:rPr>
        <w:t>Estatuto</w:t>
      </w:r>
      <w:r w:rsidRPr="00771F1D">
        <w:rPr>
          <w:color w:val="231F20"/>
          <w:spacing w:val="-24"/>
          <w:w w:val="110"/>
          <w:lang w:val="pt-BR"/>
        </w:rPr>
        <w:t xml:space="preserve"> </w:t>
      </w:r>
      <w:r w:rsidRPr="00771F1D">
        <w:rPr>
          <w:color w:val="231F20"/>
          <w:spacing w:val="2"/>
          <w:w w:val="110"/>
          <w:lang w:val="pt-BR"/>
        </w:rPr>
        <w:t>Social,</w:t>
      </w:r>
      <w:r w:rsidRPr="00771F1D">
        <w:rPr>
          <w:color w:val="231F20"/>
          <w:spacing w:val="-25"/>
          <w:w w:val="110"/>
          <w:lang w:val="pt-BR"/>
        </w:rPr>
        <w:t xml:space="preserve"> </w:t>
      </w:r>
      <w:r w:rsidRPr="00771F1D">
        <w:rPr>
          <w:color w:val="231F20"/>
          <w:spacing w:val="2"/>
          <w:w w:val="110"/>
          <w:lang w:val="pt-BR"/>
        </w:rPr>
        <w:t>desde</w:t>
      </w:r>
      <w:r w:rsidRPr="00771F1D">
        <w:rPr>
          <w:color w:val="231F20"/>
          <w:spacing w:val="-24"/>
          <w:w w:val="110"/>
          <w:lang w:val="pt-BR"/>
        </w:rPr>
        <w:t xml:space="preserve"> </w:t>
      </w:r>
      <w:r w:rsidRPr="00771F1D">
        <w:rPr>
          <w:color w:val="231F20"/>
          <w:w w:val="110"/>
          <w:lang w:val="pt-BR"/>
        </w:rPr>
        <w:t>que</w:t>
      </w:r>
      <w:r w:rsidRPr="00771F1D">
        <w:rPr>
          <w:color w:val="231F20"/>
          <w:spacing w:val="-24"/>
          <w:w w:val="110"/>
          <w:lang w:val="pt-BR"/>
        </w:rPr>
        <w:t xml:space="preserve"> </w:t>
      </w:r>
      <w:r w:rsidRPr="00771F1D">
        <w:rPr>
          <w:color w:val="231F20"/>
          <w:w w:val="110"/>
          <w:lang w:val="pt-BR"/>
        </w:rPr>
        <w:t>seu</w:t>
      </w:r>
      <w:r w:rsidRPr="00771F1D">
        <w:rPr>
          <w:color w:val="231F20"/>
          <w:spacing w:val="-24"/>
          <w:w w:val="110"/>
          <w:lang w:val="pt-BR"/>
        </w:rPr>
        <w:t xml:space="preserve"> </w:t>
      </w:r>
      <w:r w:rsidRPr="00771F1D">
        <w:rPr>
          <w:color w:val="231F20"/>
          <w:spacing w:val="2"/>
          <w:w w:val="110"/>
          <w:lang w:val="pt-BR"/>
        </w:rPr>
        <w:t>voto seja</w:t>
      </w:r>
      <w:r w:rsidRPr="00771F1D">
        <w:rPr>
          <w:color w:val="231F20"/>
          <w:spacing w:val="-23"/>
          <w:w w:val="110"/>
          <w:lang w:val="pt-BR"/>
        </w:rPr>
        <w:t xml:space="preserve"> </w:t>
      </w:r>
      <w:r w:rsidRPr="00771F1D">
        <w:rPr>
          <w:color w:val="231F20"/>
          <w:spacing w:val="2"/>
          <w:w w:val="110"/>
          <w:lang w:val="pt-BR"/>
        </w:rPr>
        <w:t>gravado</w:t>
      </w:r>
      <w:r w:rsidRPr="00771F1D">
        <w:rPr>
          <w:color w:val="231F20"/>
          <w:spacing w:val="-22"/>
          <w:w w:val="110"/>
          <w:lang w:val="pt-BR"/>
        </w:rPr>
        <w:t xml:space="preserve"> </w:t>
      </w:r>
      <w:r w:rsidRPr="00771F1D">
        <w:rPr>
          <w:color w:val="231F20"/>
          <w:w w:val="110"/>
          <w:lang w:val="pt-BR"/>
        </w:rPr>
        <w:t>em</w:t>
      </w:r>
      <w:r w:rsidRPr="00771F1D">
        <w:rPr>
          <w:color w:val="231F20"/>
          <w:spacing w:val="-22"/>
          <w:w w:val="110"/>
          <w:lang w:val="pt-BR"/>
        </w:rPr>
        <w:t xml:space="preserve"> </w:t>
      </w:r>
      <w:r w:rsidRPr="00771F1D">
        <w:rPr>
          <w:color w:val="231F20"/>
          <w:spacing w:val="2"/>
          <w:w w:val="110"/>
          <w:lang w:val="pt-BR"/>
        </w:rPr>
        <w:t>mídia</w:t>
      </w:r>
      <w:r w:rsidRPr="00771F1D">
        <w:rPr>
          <w:color w:val="231F20"/>
          <w:spacing w:val="-22"/>
          <w:w w:val="110"/>
          <w:lang w:val="pt-BR"/>
        </w:rPr>
        <w:t xml:space="preserve"> </w:t>
      </w:r>
      <w:r w:rsidRPr="00771F1D">
        <w:rPr>
          <w:color w:val="231F20"/>
          <w:spacing w:val="2"/>
          <w:w w:val="110"/>
          <w:lang w:val="pt-BR"/>
        </w:rPr>
        <w:t>compatível</w:t>
      </w:r>
      <w:r w:rsidRPr="00771F1D">
        <w:rPr>
          <w:color w:val="231F20"/>
          <w:spacing w:val="-23"/>
          <w:w w:val="110"/>
          <w:lang w:val="pt-BR"/>
        </w:rPr>
        <w:t xml:space="preserve"> </w:t>
      </w:r>
      <w:r w:rsidRPr="00771F1D">
        <w:rPr>
          <w:color w:val="231F20"/>
          <w:w w:val="110"/>
          <w:lang w:val="pt-BR"/>
        </w:rPr>
        <w:t>com</w:t>
      </w:r>
      <w:r w:rsidRPr="00771F1D">
        <w:rPr>
          <w:color w:val="231F20"/>
          <w:spacing w:val="-22"/>
          <w:w w:val="110"/>
          <w:lang w:val="pt-BR"/>
        </w:rPr>
        <w:t xml:space="preserve"> </w:t>
      </w:r>
      <w:r w:rsidRPr="00771F1D">
        <w:rPr>
          <w:color w:val="231F20"/>
          <w:w w:val="110"/>
          <w:lang w:val="pt-BR"/>
        </w:rPr>
        <w:t>o</w:t>
      </w:r>
      <w:r w:rsidRPr="00771F1D">
        <w:rPr>
          <w:color w:val="231F20"/>
          <w:spacing w:val="-22"/>
          <w:w w:val="110"/>
          <w:lang w:val="pt-BR"/>
        </w:rPr>
        <w:t xml:space="preserve"> </w:t>
      </w:r>
      <w:r w:rsidRPr="00771F1D">
        <w:rPr>
          <w:color w:val="231F20"/>
          <w:spacing w:val="2"/>
          <w:w w:val="110"/>
          <w:lang w:val="pt-BR"/>
        </w:rPr>
        <w:t>meio</w:t>
      </w:r>
      <w:r w:rsidRPr="00771F1D">
        <w:rPr>
          <w:color w:val="231F20"/>
          <w:spacing w:val="-22"/>
          <w:w w:val="110"/>
          <w:lang w:val="pt-BR"/>
        </w:rPr>
        <w:t xml:space="preserve"> </w:t>
      </w:r>
      <w:r w:rsidRPr="00771F1D">
        <w:rPr>
          <w:color w:val="231F20"/>
          <w:w w:val="110"/>
          <w:lang w:val="pt-BR"/>
        </w:rPr>
        <w:t>de</w:t>
      </w:r>
      <w:r w:rsidRPr="00771F1D">
        <w:rPr>
          <w:color w:val="231F20"/>
          <w:spacing w:val="-22"/>
          <w:w w:val="110"/>
          <w:lang w:val="pt-BR"/>
        </w:rPr>
        <w:t xml:space="preserve"> </w:t>
      </w:r>
      <w:r w:rsidRPr="00771F1D">
        <w:rPr>
          <w:color w:val="231F20"/>
          <w:spacing w:val="2"/>
          <w:w w:val="110"/>
          <w:lang w:val="pt-BR"/>
        </w:rPr>
        <w:t>comunicação</w:t>
      </w:r>
      <w:r w:rsidRPr="00771F1D">
        <w:rPr>
          <w:color w:val="231F20"/>
          <w:spacing w:val="-23"/>
          <w:w w:val="110"/>
          <w:lang w:val="pt-BR"/>
        </w:rPr>
        <w:t xml:space="preserve"> </w:t>
      </w:r>
      <w:r w:rsidRPr="00771F1D">
        <w:rPr>
          <w:color w:val="231F20"/>
          <w:spacing w:val="2"/>
          <w:w w:val="110"/>
          <w:lang w:val="pt-BR"/>
        </w:rPr>
        <w:t>escolhido,</w:t>
      </w:r>
      <w:r w:rsidRPr="00771F1D">
        <w:rPr>
          <w:color w:val="231F20"/>
          <w:spacing w:val="-22"/>
          <w:w w:val="110"/>
          <w:lang w:val="pt-BR"/>
        </w:rPr>
        <w:t xml:space="preserve"> </w:t>
      </w:r>
      <w:r w:rsidRPr="00771F1D">
        <w:rPr>
          <w:color w:val="231F20"/>
          <w:w w:val="110"/>
          <w:lang w:val="pt-BR"/>
        </w:rPr>
        <w:t>o</w:t>
      </w:r>
      <w:r w:rsidRPr="00771F1D">
        <w:rPr>
          <w:color w:val="231F20"/>
          <w:spacing w:val="-22"/>
          <w:w w:val="110"/>
          <w:lang w:val="pt-BR"/>
        </w:rPr>
        <w:t xml:space="preserve"> </w:t>
      </w:r>
      <w:r w:rsidRPr="00771F1D">
        <w:rPr>
          <w:color w:val="231F20"/>
          <w:spacing w:val="2"/>
          <w:w w:val="110"/>
          <w:lang w:val="pt-BR"/>
        </w:rPr>
        <w:t>qual</w:t>
      </w:r>
      <w:r w:rsidRPr="00771F1D">
        <w:rPr>
          <w:color w:val="231F20"/>
          <w:spacing w:val="-22"/>
          <w:w w:val="110"/>
          <w:lang w:val="pt-BR"/>
        </w:rPr>
        <w:t xml:space="preserve"> </w:t>
      </w:r>
      <w:r w:rsidRPr="00771F1D">
        <w:rPr>
          <w:color w:val="231F20"/>
          <w:spacing w:val="2"/>
          <w:w w:val="110"/>
          <w:lang w:val="pt-BR"/>
        </w:rPr>
        <w:t xml:space="preserve">deverá </w:t>
      </w:r>
      <w:r w:rsidRPr="000A0AAD">
        <w:rPr>
          <w:color w:val="231F20"/>
          <w:spacing w:val="-3"/>
          <w:w w:val="110"/>
          <w:lang w:val="pt-BR"/>
        </w:rPr>
        <w:t xml:space="preserve">ser arquivado na sede da </w:t>
      </w:r>
      <w:r w:rsidR="00772A10" w:rsidRPr="000A0AAD">
        <w:rPr>
          <w:color w:val="231F20"/>
          <w:spacing w:val="-3"/>
          <w:w w:val="110"/>
          <w:lang w:val="pt-BR"/>
        </w:rPr>
        <w:t>CBTARCO</w:t>
      </w:r>
      <w:r w:rsidRPr="000A0AAD">
        <w:rPr>
          <w:color w:val="231F20"/>
          <w:spacing w:val="-3"/>
          <w:w w:val="110"/>
          <w:lang w:val="pt-BR"/>
        </w:rPr>
        <w:t xml:space="preserve">. O conselheiro, nesta hipótese, será considerado presente à reunião e seu voto válido, para todos os efeitos </w:t>
      </w:r>
      <w:proofErr w:type="gramStart"/>
      <w:r w:rsidRPr="000A0AAD">
        <w:rPr>
          <w:color w:val="231F20"/>
          <w:spacing w:val="-3"/>
          <w:w w:val="110"/>
          <w:lang w:val="pt-BR"/>
        </w:rPr>
        <w:t>legais, e incorporado</w:t>
      </w:r>
      <w:proofErr w:type="gramEnd"/>
      <w:r w:rsidRPr="000A0AAD">
        <w:rPr>
          <w:color w:val="231F20"/>
          <w:spacing w:val="-3"/>
          <w:w w:val="110"/>
          <w:lang w:val="pt-BR"/>
        </w:rPr>
        <w:t xml:space="preserve"> à ata da referida reunião.</w:t>
      </w:r>
    </w:p>
    <w:p w:rsidR="00925C89" w:rsidRPr="007B68E7" w:rsidRDefault="00925C89">
      <w:pPr>
        <w:pStyle w:val="Corpodetexto"/>
        <w:spacing w:before="6"/>
        <w:rPr>
          <w:sz w:val="26"/>
          <w:lang w:val="pt-BR"/>
        </w:rPr>
      </w:pPr>
    </w:p>
    <w:p w:rsidR="00925C89" w:rsidRPr="002F1685" w:rsidRDefault="00816D93" w:rsidP="002F1685">
      <w:pPr>
        <w:pStyle w:val="Corpodetexto"/>
        <w:numPr>
          <w:ilvl w:val="2"/>
          <w:numId w:val="24"/>
        </w:numPr>
        <w:spacing w:before="111" w:line="292" w:lineRule="auto"/>
        <w:ind w:right="1127"/>
        <w:jc w:val="both"/>
        <w:rPr>
          <w:b/>
          <w:color w:val="231F20"/>
          <w:w w:val="110"/>
          <w:lang w:val="pt-BR"/>
        </w:rPr>
      </w:pPr>
      <w:r w:rsidRPr="002F1685">
        <w:rPr>
          <w:b/>
          <w:color w:val="231F20"/>
          <w:w w:val="110"/>
          <w:lang w:val="pt-BR"/>
        </w:rPr>
        <w:t>Presença de terceiros</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 xml:space="preserve">Parágrafo sexto - O presidente do Conselho, por iniciativa própria ou solicitação de qualquer conselheiro, poderá convocar diretores e/ou colaboradores da </w:t>
      </w:r>
      <w:r w:rsidR="00772A10" w:rsidRPr="000A0AAD">
        <w:rPr>
          <w:color w:val="231F20"/>
          <w:spacing w:val="-3"/>
          <w:w w:val="110"/>
          <w:lang w:val="pt-BR"/>
        </w:rPr>
        <w:t>CBTARCO</w:t>
      </w:r>
      <w:r w:rsidRPr="000A0AAD">
        <w:rPr>
          <w:color w:val="231F20"/>
          <w:spacing w:val="-3"/>
          <w:w w:val="110"/>
          <w:lang w:val="pt-BR"/>
        </w:rPr>
        <w:t xml:space="preserve"> para assistir às reuniões e prestar esclarecimentos ou informações sobre as matérias em apreciação</w:t>
      </w:r>
      <w:r w:rsidRPr="00A35E2A">
        <w:rPr>
          <w:color w:val="231F20"/>
          <w:spacing w:val="-3"/>
          <w:w w:val="110"/>
          <w:lang w:val="pt-BR"/>
        </w:rPr>
        <w:t>.</w:t>
      </w:r>
    </w:p>
    <w:p w:rsidR="000A0AAD" w:rsidRDefault="000A0AAD">
      <w:pPr>
        <w:rPr>
          <w:sz w:val="26"/>
          <w:lang w:val="pt-BR"/>
        </w:rPr>
      </w:pPr>
      <w:r>
        <w:rPr>
          <w:sz w:val="26"/>
          <w:lang w:val="pt-BR"/>
        </w:rPr>
        <w:br w:type="page"/>
      </w:r>
    </w:p>
    <w:p w:rsidR="00925C89" w:rsidRPr="000A0AAD" w:rsidRDefault="00816D93" w:rsidP="000A0AAD">
      <w:pPr>
        <w:pStyle w:val="Corpodetexto"/>
        <w:numPr>
          <w:ilvl w:val="2"/>
          <w:numId w:val="24"/>
        </w:numPr>
        <w:spacing w:before="111" w:line="292" w:lineRule="auto"/>
        <w:ind w:right="1127"/>
        <w:jc w:val="both"/>
        <w:rPr>
          <w:b/>
          <w:color w:val="231F20"/>
          <w:w w:val="110"/>
          <w:lang w:val="pt-BR"/>
        </w:rPr>
      </w:pPr>
      <w:r w:rsidRPr="000A0AAD">
        <w:rPr>
          <w:b/>
          <w:color w:val="231F20"/>
          <w:w w:val="110"/>
          <w:lang w:val="pt-BR"/>
        </w:rPr>
        <w:lastRenderedPageBreak/>
        <w:t>Envio da documentação</w:t>
      </w:r>
    </w:p>
    <w:p w:rsidR="00925C89" w:rsidRPr="000A0AAD" w:rsidRDefault="00816D93">
      <w:pPr>
        <w:pStyle w:val="Corpodetexto"/>
        <w:spacing w:before="45" w:line="290" w:lineRule="auto"/>
        <w:ind w:left="1126" w:right="1130" w:firstLine="432"/>
        <w:jc w:val="both"/>
        <w:rPr>
          <w:color w:val="231F20"/>
          <w:spacing w:val="2"/>
          <w:w w:val="110"/>
          <w:lang w:val="pt-BR"/>
        </w:rPr>
      </w:pPr>
      <w:r w:rsidRPr="000A0AAD">
        <w:rPr>
          <w:color w:val="231F20"/>
          <w:spacing w:val="2"/>
          <w:w w:val="110"/>
          <w:lang w:val="pt-BR"/>
        </w:rPr>
        <w:t xml:space="preserve">Art. 16 - O secretário ou, na sua ausência, o presidente do Conselho ou quem ele designar, até </w:t>
      </w:r>
      <w:r w:rsidR="000A0AAD" w:rsidRPr="000A0AAD">
        <w:rPr>
          <w:color w:val="231F20"/>
          <w:spacing w:val="2"/>
          <w:w w:val="110"/>
          <w:lang w:val="pt-BR"/>
        </w:rPr>
        <w:t>15</w:t>
      </w:r>
      <w:r w:rsidRPr="000A0AAD">
        <w:rPr>
          <w:color w:val="231F20"/>
          <w:spacing w:val="2"/>
          <w:w w:val="110"/>
          <w:lang w:val="pt-BR"/>
        </w:rPr>
        <w:t xml:space="preserve"> dias antes de cada reunião do colegiado, deverá encaminhar as informações sobre as matérias a serem discutidas na reunião.</w:t>
      </w:r>
    </w:p>
    <w:p w:rsidR="00925C89" w:rsidRPr="007B68E7" w:rsidRDefault="00816D93">
      <w:pPr>
        <w:pStyle w:val="Corpodetexto"/>
        <w:spacing w:line="295" w:lineRule="auto"/>
        <w:ind w:left="1125" w:right="1130" w:firstLine="432"/>
        <w:jc w:val="both"/>
        <w:rPr>
          <w:lang w:val="pt-BR"/>
        </w:rPr>
      </w:pPr>
      <w:r w:rsidRPr="007B68E7">
        <w:rPr>
          <w:color w:val="231F20"/>
          <w:spacing w:val="-7"/>
          <w:w w:val="110"/>
          <w:lang w:val="pt-BR"/>
        </w:rPr>
        <w:t>Parágrafo</w:t>
      </w:r>
      <w:r w:rsidRPr="007B68E7">
        <w:rPr>
          <w:color w:val="231F20"/>
          <w:spacing w:val="-25"/>
          <w:w w:val="110"/>
          <w:lang w:val="pt-BR"/>
        </w:rPr>
        <w:t xml:space="preserve"> </w:t>
      </w:r>
      <w:r w:rsidRPr="007B68E7">
        <w:rPr>
          <w:color w:val="231F20"/>
          <w:spacing w:val="-6"/>
          <w:w w:val="110"/>
          <w:lang w:val="pt-BR"/>
        </w:rPr>
        <w:t>único</w:t>
      </w:r>
      <w:r w:rsidRPr="007B68E7">
        <w:rPr>
          <w:color w:val="231F20"/>
          <w:spacing w:val="-25"/>
          <w:w w:val="110"/>
          <w:lang w:val="pt-BR"/>
        </w:rPr>
        <w:t xml:space="preserve"> </w:t>
      </w:r>
      <w:r w:rsidRPr="007B68E7">
        <w:rPr>
          <w:color w:val="231F20"/>
          <w:w w:val="110"/>
          <w:lang w:val="pt-BR"/>
        </w:rPr>
        <w:t>-</w:t>
      </w:r>
      <w:r w:rsidRPr="007B68E7">
        <w:rPr>
          <w:color w:val="231F20"/>
          <w:spacing w:val="-24"/>
          <w:w w:val="110"/>
          <w:lang w:val="pt-BR"/>
        </w:rPr>
        <w:t xml:space="preserve"> </w:t>
      </w:r>
      <w:r w:rsidRPr="007B68E7">
        <w:rPr>
          <w:color w:val="231F20"/>
          <w:spacing w:val="-4"/>
          <w:w w:val="110"/>
          <w:lang w:val="pt-BR"/>
        </w:rPr>
        <w:t>As</w:t>
      </w:r>
      <w:r w:rsidRPr="007B68E7">
        <w:rPr>
          <w:color w:val="231F20"/>
          <w:spacing w:val="-25"/>
          <w:w w:val="110"/>
          <w:lang w:val="pt-BR"/>
        </w:rPr>
        <w:t xml:space="preserve"> </w:t>
      </w:r>
      <w:r w:rsidRPr="007B68E7">
        <w:rPr>
          <w:color w:val="231F20"/>
          <w:spacing w:val="-7"/>
          <w:w w:val="110"/>
          <w:lang w:val="pt-BR"/>
        </w:rPr>
        <w:t>matérias</w:t>
      </w:r>
      <w:r w:rsidRPr="007B68E7">
        <w:rPr>
          <w:color w:val="231F20"/>
          <w:spacing w:val="-25"/>
          <w:w w:val="110"/>
          <w:lang w:val="pt-BR"/>
        </w:rPr>
        <w:t xml:space="preserve"> </w:t>
      </w:r>
      <w:r w:rsidRPr="007B68E7">
        <w:rPr>
          <w:color w:val="231F20"/>
          <w:spacing w:val="-7"/>
          <w:w w:val="110"/>
          <w:lang w:val="pt-BR"/>
        </w:rPr>
        <w:t>submetidas</w:t>
      </w:r>
      <w:r w:rsidRPr="007B68E7">
        <w:rPr>
          <w:color w:val="231F20"/>
          <w:spacing w:val="-24"/>
          <w:w w:val="110"/>
          <w:lang w:val="pt-BR"/>
        </w:rPr>
        <w:t xml:space="preserve"> </w:t>
      </w:r>
      <w:r w:rsidRPr="007B68E7">
        <w:rPr>
          <w:color w:val="231F20"/>
          <w:w w:val="110"/>
          <w:lang w:val="pt-BR"/>
        </w:rPr>
        <w:t>à</w:t>
      </w:r>
      <w:r w:rsidRPr="007B68E7">
        <w:rPr>
          <w:color w:val="231F20"/>
          <w:spacing w:val="-25"/>
          <w:w w:val="110"/>
          <w:lang w:val="pt-BR"/>
        </w:rPr>
        <w:t xml:space="preserve"> </w:t>
      </w:r>
      <w:r w:rsidRPr="007B68E7">
        <w:rPr>
          <w:color w:val="231F20"/>
          <w:spacing w:val="-7"/>
          <w:w w:val="110"/>
          <w:lang w:val="pt-BR"/>
        </w:rPr>
        <w:t>apreciação</w:t>
      </w:r>
      <w:r w:rsidRPr="007B68E7">
        <w:rPr>
          <w:color w:val="231F20"/>
          <w:spacing w:val="-24"/>
          <w:w w:val="110"/>
          <w:lang w:val="pt-BR"/>
        </w:rPr>
        <w:t xml:space="preserve"> </w:t>
      </w:r>
      <w:r w:rsidRPr="007B68E7">
        <w:rPr>
          <w:color w:val="231F20"/>
          <w:spacing w:val="-4"/>
          <w:w w:val="110"/>
          <w:lang w:val="pt-BR"/>
        </w:rPr>
        <w:t>do</w:t>
      </w:r>
      <w:r w:rsidRPr="007B68E7">
        <w:rPr>
          <w:color w:val="231F20"/>
          <w:spacing w:val="-25"/>
          <w:w w:val="110"/>
          <w:lang w:val="pt-BR"/>
        </w:rPr>
        <w:t xml:space="preserve"> </w:t>
      </w:r>
      <w:r w:rsidRPr="007B68E7">
        <w:rPr>
          <w:color w:val="231F20"/>
          <w:spacing w:val="-7"/>
          <w:w w:val="110"/>
          <w:lang w:val="pt-BR"/>
        </w:rPr>
        <w:t>Conselho</w:t>
      </w:r>
      <w:r w:rsidRPr="007B68E7">
        <w:rPr>
          <w:color w:val="231F20"/>
          <w:spacing w:val="-25"/>
          <w:w w:val="110"/>
          <w:lang w:val="pt-BR"/>
        </w:rPr>
        <w:t xml:space="preserve"> </w:t>
      </w:r>
      <w:r w:rsidRPr="007B68E7">
        <w:rPr>
          <w:color w:val="231F20"/>
          <w:spacing w:val="-6"/>
          <w:w w:val="110"/>
          <w:lang w:val="pt-BR"/>
        </w:rPr>
        <w:t>serão</w:t>
      </w:r>
      <w:r w:rsidRPr="007B68E7">
        <w:rPr>
          <w:color w:val="231F20"/>
          <w:spacing w:val="-24"/>
          <w:w w:val="110"/>
          <w:lang w:val="pt-BR"/>
        </w:rPr>
        <w:t xml:space="preserve"> </w:t>
      </w:r>
      <w:r w:rsidRPr="007B68E7">
        <w:rPr>
          <w:color w:val="231F20"/>
          <w:spacing w:val="-7"/>
          <w:w w:val="110"/>
          <w:lang w:val="pt-BR"/>
        </w:rPr>
        <w:t>instruídas</w:t>
      </w:r>
      <w:r w:rsidRPr="007B68E7">
        <w:rPr>
          <w:color w:val="231F20"/>
          <w:spacing w:val="-25"/>
          <w:w w:val="110"/>
          <w:lang w:val="pt-BR"/>
        </w:rPr>
        <w:t xml:space="preserve"> </w:t>
      </w:r>
      <w:r w:rsidRPr="007B68E7">
        <w:rPr>
          <w:color w:val="231F20"/>
          <w:spacing w:val="-5"/>
          <w:w w:val="110"/>
          <w:lang w:val="pt-BR"/>
        </w:rPr>
        <w:t xml:space="preserve">com </w:t>
      </w:r>
      <w:r w:rsidRPr="007B68E7">
        <w:rPr>
          <w:color w:val="231F20"/>
          <w:w w:val="110"/>
          <w:lang w:val="pt-BR"/>
        </w:rPr>
        <w:t xml:space="preserve">a </w:t>
      </w:r>
      <w:r w:rsidRPr="007B68E7">
        <w:rPr>
          <w:color w:val="231F20"/>
          <w:spacing w:val="-7"/>
          <w:w w:val="110"/>
          <w:lang w:val="pt-BR"/>
        </w:rPr>
        <w:t xml:space="preserve">proposta </w:t>
      </w:r>
      <w:r w:rsidRPr="007B68E7">
        <w:rPr>
          <w:color w:val="231F20"/>
          <w:spacing w:val="-6"/>
          <w:w w:val="110"/>
          <w:lang w:val="pt-BR"/>
        </w:rPr>
        <w:t xml:space="preserve">e/ou </w:t>
      </w:r>
      <w:r w:rsidRPr="007B68E7">
        <w:rPr>
          <w:color w:val="231F20"/>
          <w:spacing w:val="-7"/>
          <w:w w:val="110"/>
          <w:lang w:val="pt-BR"/>
        </w:rPr>
        <w:t xml:space="preserve">manifestação </w:t>
      </w:r>
      <w:r w:rsidRPr="007B68E7">
        <w:rPr>
          <w:color w:val="231F20"/>
          <w:spacing w:val="-4"/>
          <w:w w:val="110"/>
          <w:lang w:val="pt-BR"/>
        </w:rPr>
        <w:t xml:space="preserve">da </w:t>
      </w:r>
      <w:r w:rsidRPr="007B68E7">
        <w:rPr>
          <w:color w:val="231F20"/>
          <w:spacing w:val="-7"/>
          <w:w w:val="110"/>
          <w:lang w:val="pt-BR"/>
        </w:rPr>
        <w:t xml:space="preserve">diretoria </w:t>
      </w:r>
      <w:r w:rsidRPr="007B68E7">
        <w:rPr>
          <w:color w:val="231F20"/>
          <w:spacing w:val="-4"/>
          <w:w w:val="110"/>
          <w:lang w:val="pt-BR"/>
        </w:rPr>
        <w:t xml:space="preserve">ou </w:t>
      </w:r>
      <w:r w:rsidRPr="007B68E7">
        <w:rPr>
          <w:color w:val="231F20"/>
          <w:spacing w:val="-5"/>
          <w:w w:val="110"/>
          <w:lang w:val="pt-BR"/>
        </w:rPr>
        <w:t xml:space="preserve">dos </w:t>
      </w:r>
      <w:r w:rsidRPr="007B68E7">
        <w:rPr>
          <w:color w:val="231F20"/>
          <w:spacing w:val="-6"/>
          <w:w w:val="110"/>
          <w:lang w:val="pt-BR"/>
        </w:rPr>
        <w:t xml:space="preserve">órgãos </w:t>
      </w:r>
      <w:r w:rsidRPr="007B68E7">
        <w:rPr>
          <w:color w:val="231F20"/>
          <w:spacing w:val="-7"/>
          <w:w w:val="110"/>
          <w:lang w:val="pt-BR"/>
        </w:rPr>
        <w:t xml:space="preserve">competentes </w:t>
      </w:r>
      <w:r w:rsidRPr="007B68E7">
        <w:rPr>
          <w:color w:val="231F20"/>
          <w:spacing w:val="-4"/>
          <w:w w:val="110"/>
          <w:lang w:val="pt-BR"/>
        </w:rPr>
        <w:t xml:space="preserve">da </w:t>
      </w:r>
      <w:r w:rsidR="00772A10" w:rsidRPr="007B68E7">
        <w:rPr>
          <w:color w:val="231F20"/>
          <w:spacing w:val="-7"/>
          <w:w w:val="110"/>
          <w:lang w:val="pt-BR"/>
        </w:rPr>
        <w:t>CBTARCO</w:t>
      </w:r>
      <w:r w:rsidRPr="007B68E7">
        <w:rPr>
          <w:color w:val="231F20"/>
          <w:spacing w:val="-7"/>
          <w:w w:val="110"/>
          <w:lang w:val="pt-BR"/>
        </w:rPr>
        <w:t xml:space="preserve"> </w:t>
      </w:r>
      <w:r w:rsidRPr="007B68E7">
        <w:rPr>
          <w:color w:val="231F20"/>
          <w:w w:val="110"/>
          <w:lang w:val="pt-BR"/>
        </w:rPr>
        <w:t xml:space="preserve">e </w:t>
      </w:r>
      <w:r w:rsidRPr="007B68E7">
        <w:rPr>
          <w:color w:val="231F20"/>
          <w:spacing w:val="-4"/>
          <w:w w:val="110"/>
          <w:lang w:val="pt-BR"/>
        </w:rPr>
        <w:t xml:space="preserve">de </w:t>
      </w:r>
      <w:r w:rsidRPr="007B68E7">
        <w:rPr>
          <w:color w:val="231F20"/>
          <w:spacing w:val="-6"/>
          <w:w w:val="110"/>
          <w:lang w:val="pt-BR"/>
        </w:rPr>
        <w:t>parecer</w:t>
      </w:r>
      <w:r w:rsidRPr="007B68E7">
        <w:rPr>
          <w:color w:val="231F20"/>
          <w:spacing w:val="-25"/>
          <w:w w:val="110"/>
          <w:lang w:val="pt-BR"/>
        </w:rPr>
        <w:t xml:space="preserve"> </w:t>
      </w:r>
      <w:r w:rsidRPr="007B68E7">
        <w:rPr>
          <w:color w:val="231F20"/>
          <w:spacing w:val="-7"/>
          <w:w w:val="110"/>
          <w:lang w:val="pt-BR"/>
        </w:rPr>
        <w:t>jurídico,</w:t>
      </w:r>
      <w:r w:rsidRPr="007B68E7">
        <w:rPr>
          <w:color w:val="231F20"/>
          <w:spacing w:val="-24"/>
          <w:w w:val="110"/>
          <w:lang w:val="pt-BR"/>
        </w:rPr>
        <w:t xml:space="preserve"> </w:t>
      </w:r>
      <w:r w:rsidRPr="007B68E7">
        <w:rPr>
          <w:color w:val="231F20"/>
          <w:spacing w:val="-6"/>
          <w:w w:val="110"/>
          <w:lang w:val="pt-BR"/>
        </w:rPr>
        <w:t>quando</w:t>
      </w:r>
      <w:r w:rsidRPr="007B68E7">
        <w:rPr>
          <w:color w:val="231F20"/>
          <w:spacing w:val="-24"/>
          <w:w w:val="110"/>
          <w:lang w:val="pt-BR"/>
        </w:rPr>
        <w:t xml:space="preserve"> </w:t>
      </w:r>
      <w:r w:rsidRPr="007B68E7">
        <w:rPr>
          <w:color w:val="231F20"/>
          <w:spacing w:val="-7"/>
          <w:w w:val="110"/>
          <w:lang w:val="pt-BR"/>
        </w:rPr>
        <w:t>necessários</w:t>
      </w:r>
      <w:r w:rsidRPr="007B68E7">
        <w:rPr>
          <w:color w:val="231F20"/>
          <w:spacing w:val="-24"/>
          <w:w w:val="110"/>
          <w:lang w:val="pt-BR"/>
        </w:rPr>
        <w:t xml:space="preserve"> </w:t>
      </w:r>
      <w:r w:rsidRPr="007B68E7">
        <w:rPr>
          <w:color w:val="231F20"/>
          <w:spacing w:val="-4"/>
          <w:w w:val="110"/>
          <w:lang w:val="pt-BR"/>
        </w:rPr>
        <w:t>ao</w:t>
      </w:r>
      <w:r w:rsidRPr="007B68E7">
        <w:rPr>
          <w:color w:val="231F20"/>
          <w:spacing w:val="-24"/>
          <w:w w:val="110"/>
          <w:lang w:val="pt-BR"/>
        </w:rPr>
        <w:t xml:space="preserve"> </w:t>
      </w:r>
      <w:r w:rsidRPr="007B68E7">
        <w:rPr>
          <w:color w:val="231F20"/>
          <w:spacing w:val="-6"/>
          <w:w w:val="110"/>
          <w:lang w:val="pt-BR"/>
        </w:rPr>
        <w:t>exame</w:t>
      </w:r>
      <w:r w:rsidRPr="007B68E7">
        <w:rPr>
          <w:color w:val="231F20"/>
          <w:spacing w:val="-24"/>
          <w:w w:val="110"/>
          <w:lang w:val="pt-BR"/>
        </w:rPr>
        <w:t xml:space="preserve"> </w:t>
      </w:r>
      <w:r w:rsidRPr="007B68E7">
        <w:rPr>
          <w:color w:val="231F20"/>
          <w:spacing w:val="-4"/>
          <w:w w:val="110"/>
          <w:lang w:val="pt-BR"/>
        </w:rPr>
        <w:t>da</w:t>
      </w:r>
      <w:r w:rsidRPr="007B68E7">
        <w:rPr>
          <w:color w:val="231F20"/>
          <w:spacing w:val="-24"/>
          <w:w w:val="110"/>
          <w:lang w:val="pt-BR"/>
        </w:rPr>
        <w:t xml:space="preserve"> </w:t>
      </w:r>
      <w:r w:rsidRPr="007B68E7">
        <w:rPr>
          <w:color w:val="231F20"/>
          <w:spacing w:val="-7"/>
          <w:w w:val="110"/>
          <w:lang w:val="pt-BR"/>
        </w:rPr>
        <w:t>matéria.</w:t>
      </w:r>
    </w:p>
    <w:p w:rsidR="00925C89" w:rsidRPr="007B68E7" w:rsidRDefault="00925C89">
      <w:pPr>
        <w:pStyle w:val="Corpodetexto"/>
        <w:spacing w:before="2"/>
        <w:rPr>
          <w:sz w:val="17"/>
          <w:lang w:val="pt-BR"/>
        </w:rPr>
      </w:pPr>
    </w:p>
    <w:p w:rsidR="00925C89" w:rsidRPr="000A0AAD" w:rsidRDefault="00816D93" w:rsidP="000A0AAD">
      <w:pPr>
        <w:pStyle w:val="Corpodetexto"/>
        <w:numPr>
          <w:ilvl w:val="2"/>
          <w:numId w:val="24"/>
        </w:numPr>
        <w:spacing w:before="111" w:line="292" w:lineRule="auto"/>
        <w:ind w:right="1127"/>
        <w:jc w:val="both"/>
        <w:rPr>
          <w:b/>
          <w:color w:val="231F20"/>
          <w:w w:val="110"/>
          <w:lang w:val="pt-BR"/>
        </w:rPr>
      </w:pPr>
      <w:r w:rsidRPr="000A0AAD">
        <w:rPr>
          <w:b/>
          <w:color w:val="231F20"/>
          <w:w w:val="110"/>
          <w:lang w:val="pt-BR"/>
        </w:rPr>
        <w:t>Secretário</w:t>
      </w:r>
    </w:p>
    <w:p w:rsidR="00925C89" w:rsidRPr="00771F1D" w:rsidRDefault="00816D93">
      <w:pPr>
        <w:pStyle w:val="Corpodetexto"/>
        <w:spacing w:before="44"/>
        <w:ind w:left="1557"/>
        <w:rPr>
          <w:lang w:val="pt-BR"/>
        </w:rPr>
      </w:pPr>
      <w:r w:rsidRPr="00771F1D">
        <w:rPr>
          <w:color w:val="231F20"/>
          <w:w w:val="110"/>
          <w:lang w:val="pt-BR"/>
        </w:rPr>
        <w:t>Art. 17 - O secretário das reuniões do Conselho terá as atribuições abaixo:</w:t>
      </w:r>
    </w:p>
    <w:p w:rsidR="00925C89" w:rsidRPr="000A0AAD" w:rsidRDefault="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771F1D">
        <w:rPr>
          <w:color w:val="231F20"/>
          <w:spacing w:val="-4"/>
          <w:w w:val="110"/>
          <w:lang w:val="pt-BR"/>
        </w:rPr>
        <w:t>Organizar</w:t>
      </w:r>
      <w:r w:rsidR="00816D93" w:rsidRPr="00771F1D">
        <w:rPr>
          <w:color w:val="231F20"/>
          <w:spacing w:val="-4"/>
          <w:w w:val="110"/>
          <w:lang w:val="pt-BR"/>
        </w:rPr>
        <w:t xml:space="preserve"> </w:t>
      </w:r>
      <w:r w:rsidR="00816D93" w:rsidRPr="00771F1D">
        <w:rPr>
          <w:color w:val="231F20"/>
          <w:w w:val="110"/>
          <w:lang w:val="pt-BR"/>
        </w:rPr>
        <w:t xml:space="preserve">a </w:t>
      </w:r>
      <w:r w:rsidR="00816D93" w:rsidRPr="00771F1D">
        <w:rPr>
          <w:color w:val="231F20"/>
          <w:spacing w:val="-4"/>
          <w:w w:val="110"/>
          <w:lang w:val="pt-BR"/>
        </w:rPr>
        <w:t xml:space="preserve">pauta </w:t>
      </w:r>
      <w:r w:rsidR="00816D93" w:rsidRPr="00771F1D">
        <w:rPr>
          <w:color w:val="231F20"/>
          <w:spacing w:val="-3"/>
          <w:w w:val="110"/>
          <w:lang w:val="pt-BR"/>
        </w:rPr>
        <w:t xml:space="preserve">dos </w:t>
      </w:r>
      <w:r w:rsidR="00816D93" w:rsidRPr="00771F1D">
        <w:rPr>
          <w:color w:val="231F20"/>
          <w:spacing w:val="-4"/>
          <w:w w:val="110"/>
          <w:lang w:val="pt-BR"/>
        </w:rPr>
        <w:t xml:space="preserve">assuntos </w:t>
      </w:r>
      <w:r w:rsidR="00816D93" w:rsidRPr="00771F1D">
        <w:rPr>
          <w:color w:val="231F20"/>
          <w:w w:val="110"/>
          <w:lang w:val="pt-BR"/>
        </w:rPr>
        <w:t xml:space="preserve">a </w:t>
      </w:r>
      <w:r w:rsidR="00816D93" w:rsidRPr="00771F1D">
        <w:rPr>
          <w:color w:val="231F20"/>
          <w:spacing w:val="-4"/>
          <w:w w:val="110"/>
          <w:lang w:val="pt-BR"/>
        </w:rPr>
        <w:t xml:space="preserve">serem tratados, </w:t>
      </w:r>
      <w:r w:rsidR="00816D93" w:rsidRPr="00771F1D">
        <w:rPr>
          <w:color w:val="231F20"/>
          <w:spacing w:val="-3"/>
          <w:w w:val="110"/>
          <w:lang w:val="pt-BR"/>
        </w:rPr>
        <w:t xml:space="preserve">com base </w:t>
      </w:r>
      <w:r w:rsidR="00816D93" w:rsidRPr="00771F1D">
        <w:rPr>
          <w:color w:val="231F20"/>
          <w:w w:val="110"/>
          <w:lang w:val="pt-BR"/>
        </w:rPr>
        <w:t xml:space="preserve">em </w:t>
      </w:r>
      <w:r w:rsidR="00816D93" w:rsidRPr="00771F1D">
        <w:rPr>
          <w:color w:val="231F20"/>
          <w:spacing w:val="-4"/>
          <w:w w:val="110"/>
          <w:lang w:val="pt-BR"/>
        </w:rPr>
        <w:t xml:space="preserve">solicitações </w:t>
      </w:r>
      <w:r w:rsidR="00816D93" w:rsidRPr="00771F1D">
        <w:rPr>
          <w:color w:val="231F20"/>
          <w:w w:val="110"/>
          <w:lang w:val="pt-BR"/>
        </w:rPr>
        <w:t xml:space="preserve">de </w:t>
      </w:r>
      <w:r w:rsidR="00816D93" w:rsidRPr="00771F1D">
        <w:rPr>
          <w:color w:val="231F20"/>
          <w:spacing w:val="-4"/>
          <w:w w:val="110"/>
          <w:lang w:val="pt-BR"/>
        </w:rPr>
        <w:t xml:space="preserve">conselheiros </w:t>
      </w:r>
      <w:r w:rsidR="00816D93" w:rsidRPr="00771F1D">
        <w:rPr>
          <w:color w:val="231F20"/>
          <w:w w:val="110"/>
          <w:lang w:val="pt-BR"/>
        </w:rPr>
        <w:t xml:space="preserve">e </w:t>
      </w:r>
      <w:r w:rsidR="00816D93" w:rsidRPr="00771F1D">
        <w:rPr>
          <w:color w:val="231F20"/>
          <w:spacing w:val="-4"/>
          <w:w w:val="110"/>
          <w:lang w:val="pt-BR"/>
        </w:rPr>
        <w:t xml:space="preserve">consulta </w:t>
      </w:r>
      <w:r w:rsidR="00816D93" w:rsidRPr="00771F1D">
        <w:rPr>
          <w:color w:val="231F20"/>
          <w:w w:val="110"/>
          <w:lang w:val="pt-BR"/>
        </w:rPr>
        <w:t xml:space="preserve">a </w:t>
      </w:r>
      <w:r w:rsidR="00816D93" w:rsidRPr="00771F1D">
        <w:rPr>
          <w:color w:val="231F20"/>
          <w:spacing w:val="-4"/>
          <w:w w:val="110"/>
          <w:lang w:val="pt-BR"/>
        </w:rPr>
        <w:t xml:space="preserve">diretores, </w:t>
      </w:r>
      <w:r w:rsidR="00816D93" w:rsidRPr="00771F1D">
        <w:rPr>
          <w:color w:val="231F20"/>
          <w:w w:val="110"/>
          <w:lang w:val="pt-BR"/>
        </w:rPr>
        <w:t xml:space="preserve">e </w:t>
      </w:r>
      <w:r w:rsidR="00816D93" w:rsidRPr="00771F1D">
        <w:rPr>
          <w:color w:val="231F20"/>
          <w:spacing w:val="-4"/>
          <w:w w:val="110"/>
          <w:lang w:val="pt-BR"/>
        </w:rPr>
        <w:t xml:space="preserve">submetê-la </w:t>
      </w:r>
      <w:r w:rsidR="00816D93" w:rsidRPr="00771F1D">
        <w:rPr>
          <w:color w:val="231F20"/>
          <w:w w:val="110"/>
          <w:lang w:val="pt-BR"/>
        </w:rPr>
        <w:t xml:space="preserve">ao </w:t>
      </w:r>
      <w:r w:rsidR="00816D93" w:rsidRPr="00771F1D">
        <w:rPr>
          <w:color w:val="231F20"/>
          <w:spacing w:val="-4"/>
          <w:w w:val="110"/>
          <w:lang w:val="pt-BR"/>
        </w:rPr>
        <w:t>presidente</w:t>
      </w:r>
      <w:r w:rsidR="00816D93" w:rsidRPr="000A0AAD">
        <w:rPr>
          <w:color w:val="231F20"/>
          <w:spacing w:val="-4"/>
          <w:w w:val="110"/>
          <w:lang w:val="pt-BR"/>
        </w:rPr>
        <w:t xml:space="preserve"> do </w:t>
      </w:r>
      <w:r w:rsidR="00816D93" w:rsidRPr="00771F1D">
        <w:rPr>
          <w:color w:val="231F20"/>
          <w:spacing w:val="-4"/>
          <w:w w:val="110"/>
          <w:lang w:val="pt-BR"/>
        </w:rPr>
        <w:t>Conselho</w:t>
      </w:r>
      <w:r w:rsidR="00816D93" w:rsidRPr="000A0AAD">
        <w:rPr>
          <w:color w:val="231F20"/>
          <w:spacing w:val="-4"/>
          <w:w w:val="110"/>
          <w:lang w:val="pt-BR"/>
        </w:rPr>
        <w:t xml:space="preserve"> para </w:t>
      </w:r>
      <w:r w:rsidR="00816D93" w:rsidRPr="00771F1D">
        <w:rPr>
          <w:color w:val="231F20"/>
          <w:spacing w:val="-4"/>
          <w:w w:val="110"/>
          <w:lang w:val="pt-BR"/>
        </w:rPr>
        <w:t>posterior</w:t>
      </w:r>
      <w:r w:rsidR="00816D93" w:rsidRPr="000A0AAD">
        <w:rPr>
          <w:color w:val="231F20"/>
          <w:spacing w:val="-4"/>
          <w:w w:val="110"/>
          <w:lang w:val="pt-BR"/>
        </w:rPr>
        <w:t xml:space="preserve"> </w:t>
      </w:r>
      <w:r w:rsidR="00816D93" w:rsidRPr="00771F1D">
        <w:rPr>
          <w:color w:val="231F20"/>
          <w:spacing w:val="-4"/>
          <w:w w:val="110"/>
          <w:lang w:val="pt-BR"/>
        </w:rPr>
        <w:t>distribuição;</w:t>
      </w:r>
    </w:p>
    <w:p w:rsidR="00925C89" w:rsidRPr="000A0AAD" w:rsidRDefault="000A0AAD" w:rsidP="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0A0AAD">
        <w:rPr>
          <w:color w:val="231F20"/>
          <w:spacing w:val="-4"/>
          <w:w w:val="110"/>
          <w:lang w:val="pt-BR"/>
        </w:rPr>
        <w:t>Providenciar</w:t>
      </w:r>
      <w:r w:rsidR="00816D93" w:rsidRPr="000A0AAD">
        <w:rPr>
          <w:color w:val="231F20"/>
          <w:spacing w:val="-4"/>
          <w:w w:val="110"/>
          <w:lang w:val="pt-BR"/>
        </w:rPr>
        <w:t xml:space="preserve"> a convocação para as reuniões do Conselho, dando conhecimento aos conselheiros - e eventuais participantes - do local, data, horário e ordem do dia;</w:t>
      </w:r>
    </w:p>
    <w:p w:rsidR="00925C89" w:rsidRPr="000A0AAD" w:rsidRDefault="000A0AAD" w:rsidP="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0A0AAD">
        <w:rPr>
          <w:color w:val="231F20"/>
          <w:spacing w:val="-4"/>
          <w:w w:val="110"/>
          <w:lang w:val="pt-BR"/>
        </w:rPr>
        <w:t>Secretariar</w:t>
      </w:r>
      <w:r w:rsidR="00816D93" w:rsidRPr="000A0AAD">
        <w:rPr>
          <w:color w:val="231F20"/>
          <w:spacing w:val="-4"/>
          <w:w w:val="110"/>
          <w:lang w:val="pt-BR"/>
        </w:rPr>
        <w:t xml:space="preserve"> as reuniões, elaborar e lavrar as respectivas atas e outros documentos e coletar as assinaturas de todos os conselheiros que dela participaram, além de consignar o comparecimento de eventuais convidados; </w:t>
      </w:r>
      <w:proofErr w:type="gramStart"/>
      <w:r w:rsidR="00816D93" w:rsidRPr="000A0AAD">
        <w:rPr>
          <w:color w:val="231F20"/>
          <w:spacing w:val="-4"/>
          <w:w w:val="110"/>
          <w:lang w:val="pt-BR"/>
        </w:rPr>
        <w:t>e</w:t>
      </w:r>
      <w:proofErr w:type="gramEnd"/>
    </w:p>
    <w:p w:rsidR="000A0AAD" w:rsidRDefault="000A0AAD">
      <w:pPr>
        <w:rPr>
          <w:color w:val="231F20"/>
          <w:spacing w:val="-4"/>
          <w:w w:val="110"/>
          <w:lang w:val="pt-BR"/>
        </w:rPr>
      </w:pPr>
      <w:r>
        <w:rPr>
          <w:color w:val="231F20"/>
          <w:spacing w:val="-4"/>
          <w:w w:val="110"/>
          <w:lang w:val="pt-BR"/>
        </w:rPr>
        <w:br w:type="page"/>
      </w:r>
    </w:p>
    <w:p w:rsidR="00925C89" w:rsidRPr="00771F1D" w:rsidRDefault="00816D93" w:rsidP="00772A10">
      <w:pPr>
        <w:pStyle w:val="Ttulo5"/>
        <w:tabs>
          <w:tab w:val="left" w:pos="1067"/>
        </w:tabs>
        <w:spacing w:before="214"/>
        <w:ind w:left="814"/>
        <w:rPr>
          <w:lang w:val="pt-BR"/>
        </w:rPr>
      </w:pPr>
      <w:r w:rsidRPr="00771F1D">
        <w:rPr>
          <w:color w:val="CD1543"/>
          <w:lang w:val="pt-BR"/>
        </w:rPr>
        <w:lastRenderedPageBreak/>
        <w:t>9.2. Sistema de Votação e Ordem dos</w:t>
      </w:r>
      <w:r w:rsidRPr="00771F1D">
        <w:rPr>
          <w:color w:val="CD1543"/>
          <w:spacing w:val="45"/>
          <w:lang w:val="pt-BR"/>
        </w:rPr>
        <w:t xml:space="preserve"> </w:t>
      </w:r>
      <w:r w:rsidRPr="00771F1D">
        <w:rPr>
          <w:color w:val="CD1543"/>
          <w:spacing w:val="-3"/>
          <w:lang w:val="pt-BR"/>
        </w:rPr>
        <w:t>Trabalhos</w:t>
      </w:r>
    </w:p>
    <w:p w:rsidR="00925C89" w:rsidRPr="000A0AAD" w:rsidRDefault="00816D93" w:rsidP="000A0AAD">
      <w:pPr>
        <w:pStyle w:val="Corpodetexto"/>
        <w:numPr>
          <w:ilvl w:val="2"/>
          <w:numId w:val="29"/>
        </w:numPr>
        <w:spacing w:before="111" w:line="292" w:lineRule="auto"/>
        <w:ind w:right="1127"/>
        <w:jc w:val="both"/>
        <w:rPr>
          <w:b/>
          <w:color w:val="231F20"/>
          <w:w w:val="110"/>
          <w:lang w:val="pt-BR"/>
        </w:rPr>
      </w:pPr>
      <w:r w:rsidRPr="000A0AAD">
        <w:rPr>
          <w:b/>
          <w:color w:val="231F20"/>
          <w:w w:val="110"/>
          <w:lang w:val="pt-BR"/>
        </w:rPr>
        <w:t>Pauta</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771F1D">
        <w:rPr>
          <w:color w:val="231F20"/>
          <w:spacing w:val="-3"/>
          <w:w w:val="110"/>
          <w:lang w:val="pt-BR"/>
        </w:rPr>
        <w:t xml:space="preserve">Art. </w:t>
      </w:r>
      <w:r w:rsidRPr="00A35E2A">
        <w:rPr>
          <w:color w:val="231F20"/>
          <w:spacing w:val="-3"/>
          <w:w w:val="110"/>
          <w:lang w:val="pt-BR"/>
        </w:rPr>
        <w:t xml:space="preserve">18 - O presidente do Conselho, assistido </w:t>
      </w:r>
      <w:r w:rsidRPr="00771F1D">
        <w:rPr>
          <w:color w:val="231F20"/>
          <w:spacing w:val="-3"/>
          <w:w w:val="110"/>
          <w:lang w:val="pt-BR"/>
        </w:rPr>
        <w:t xml:space="preserve">pelo </w:t>
      </w:r>
      <w:r w:rsidRPr="00A35E2A">
        <w:rPr>
          <w:color w:val="231F20"/>
          <w:spacing w:val="-3"/>
          <w:w w:val="110"/>
          <w:lang w:val="pt-BR"/>
        </w:rPr>
        <w:t xml:space="preserve">secretário, preparará a pauta </w:t>
      </w:r>
      <w:r w:rsidRPr="00771F1D">
        <w:rPr>
          <w:color w:val="231F20"/>
          <w:spacing w:val="-3"/>
          <w:w w:val="110"/>
          <w:lang w:val="pt-BR"/>
        </w:rPr>
        <w:t xml:space="preserve">das </w:t>
      </w:r>
      <w:r w:rsidRPr="00A35E2A">
        <w:rPr>
          <w:color w:val="231F20"/>
          <w:spacing w:val="-3"/>
          <w:w w:val="110"/>
          <w:lang w:val="pt-BR"/>
        </w:rPr>
        <w:t xml:space="preserve">reuniões, ouvidos os demais conselheiros e o </w:t>
      </w:r>
      <w:r w:rsidR="00D85121" w:rsidRPr="00A35E2A">
        <w:rPr>
          <w:color w:val="231F20"/>
          <w:spacing w:val="-3"/>
          <w:w w:val="110"/>
          <w:lang w:val="pt-BR"/>
        </w:rPr>
        <w:t>Presidente da CBTARCO</w:t>
      </w:r>
      <w:r w:rsidRPr="00A35E2A">
        <w:rPr>
          <w:color w:val="231F20"/>
          <w:spacing w:val="-3"/>
          <w:w w:val="110"/>
          <w:lang w:val="pt-BR"/>
        </w:rPr>
        <w:t xml:space="preserve"> e, se </w:t>
      </w:r>
      <w:r w:rsidRPr="00771F1D">
        <w:rPr>
          <w:color w:val="231F20"/>
          <w:spacing w:val="-3"/>
          <w:w w:val="110"/>
          <w:lang w:val="pt-BR"/>
        </w:rPr>
        <w:t xml:space="preserve">for </w:t>
      </w:r>
      <w:r w:rsidRPr="00A35E2A">
        <w:rPr>
          <w:color w:val="231F20"/>
          <w:spacing w:val="-3"/>
          <w:w w:val="110"/>
          <w:lang w:val="pt-BR"/>
        </w:rPr>
        <w:t xml:space="preserve">o caso, os outros diretores e </w:t>
      </w:r>
      <w:r w:rsidR="00A35E2A">
        <w:rPr>
          <w:color w:val="231F20"/>
          <w:spacing w:val="-3"/>
          <w:w w:val="110"/>
          <w:lang w:val="pt-BR"/>
        </w:rPr>
        <w:t>presidentes</w:t>
      </w:r>
      <w:r w:rsidRPr="00A35E2A">
        <w:rPr>
          <w:color w:val="231F20"/>
          <w:spacing w:val="-3"/>
          <w:w w:val="110"/>
          <w:lang w:val="pt-BR"/>
        </w:rPr>
        <w:t xml:space="preserve"> </w:t>
      </w:r>
      <w:r w:rsidRPr="00771F1D">
        <w:rPr>
          <w:color w:val="231F20"/>
          <w:spacing w:val="-3"/>
          <w:w w:val="110"/>
          <w:lang w:val="pt-BR"/>
        </w:rPr>
        <w:t xml:space="preserve">dos </w:t>
      </w:r>
      <w:r w:rsidRPr="00A35E2A">
        <w:rPr>
          <w:color w:val="231F20"/>
          <w:spacing w:val="-3"/>
          <w:w w:val="110"/>
          <w:lang w:val="pt-BR"/>
        </w:rPr>
        <w:t>comitês especializados.</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Parágrafo primeiro - </w:t>
      </w:r>
      <w:r w:rsidRPr="00771F1D">
        <w:rPr>
          <w:color w:val="231F20"/>
          <w:spacing w:val="-3"/>
          <w:w w:val="110"/>
          <w:lang w:val="pt-BR"/>
        </w:rPr>
        <w:t>Caso</w:t>
      </w:r>
      <w:r w:rsidRPr="00A35E2A">
        <w:rPr>
          <w:color w:val="231F20"/>
          <w:spacing w:val="-3"/>
          <w:w w:val="110"/>
          <w:lang w:val="pt-BR"/>
        </w:rPr>
        <w:t xml:space="preserve"> </w:t>
      </w:r>
      <w:r w:rsidRPr="00771F1D">
        <w:rPr>
          <w:color w:val="231F20"/>
          <w:spacing w:val="-3"/>
          <w:w w:val="110"/>
          <w:lang w:val="pt-BR"/>
        </w:rPr>
        <w:t>dois</w:t>
      </w:r>
      <w:r w:rsidRPr="00A35E2A">
        <w:rPr>
          <w:color w:val="231F20"/>
          <w:spacing w:val="-3"/>
          <w:w w:val="110"/>
          <w:lang w:val="pt-BR"/>
        </w:rPr>
        <w:t xml:space="preserve"> conselheiros insistam quanto à inclusão de determinada matéria na pauta, ainda </w:t>
      </w:r>
      <w:r w:rsidRPr="00771F1D">
        <w:rPr>
          <w:color w:val="231F20"/>
          <w:spacing w:val="-3"/>
          <w:w w:val="110"/>
          <w:lang w:val="pt-BR"/>
        </w:rPr>
        <w:t>que</w:t>
      </w:r>
      <w:r w:rsidRPr="00A35E2A">
        <w:rPr>
          <w:color w:val="231F20"/>
          <w:spacing w:val="-3"/>
          <w:w w:val="110"/>
          <w:lang w:val="pt-BR"/>
        </w:rPr>
        <w:t xml:space="preserve"> previamente rejeitada, o presidente deverá incluí-la.</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Parágrafo segundo - A manifestação </w:t>
      </w:r>
      <w:r w:rsidRPr="00771F1D">
        <w:rPr>
          <w:color w:val="231F20"/>
          <w:spacing w:val="-3"/>
          <w:w w:val="110"/>
          <w:lang w:val="pt-BR"/>
        </w:rPr>
        <w:t xml:space="preserve">dos </w:t>
      </w:r>
      <w:r w:rsidRPr="00A35E2A">
        <w:rPr>
          <w:color w:val="231F20"/>
          <w:spacing w:val="-3"/>
          <w:w w:val="110"/>
          <w:lang w:val="pt-BR"/>
        </w:rPr>
        <w:t xml:space="preserve">conselheiros obedecerá à forma escrita, e deverá </w:t>
      </w:r>
      <w:r w:rsidRPr="00771F1D">
        <w:rPr>
          <w:color w:val="231F20"/>
          <w:spacing w:val="-3"/>
          <w:w w:val="110"/>
          <w:lang w:val="pt-BR"/>
        </w:rPr>
        <w:t>ser</w:t>
      </w:r>
      <w:r w:rsidRPr="00A35E2A">
        <w:rPr>
          <w:color w:val="231F20"/>
          <w:spacing w:val="-3"/>
          <w:w w:val="110"/>
          <w:lang w:val="pt-BR"/>
        </w:rPr>
        <w:t xml:space="preserve"> recebida </w:t>
      </w:r>
      <w:r w:rsidRPr="00771F1D">
        <w:rPr>
          <w:color w:val="231F20"/>
          <w:spacing w:val="-3"/>
          <w:w w:val="110"/>
          <w:lang w:val="pt-BR"/>
        </w:rPr>
        <w:t>pela</w:t>
      </w:r>
      <w:r w:rsidRPr="00A35E2A">
        <w:rPr>
          <w:color w:val="231F20"/>
          <w:spacing w:val="-3"/>
          <w:w w:val="110"/>
          <w:lang w:val="pt-BR"/>
        </w:rPr>
        <w:t xml:space="preserve"> </w:t>
      </w:r>
      <w:r w:rsidR="00772A10" w:rsidRPr="00A35E2A">
        <w:rPr>
          <w:color w:val="231F20"/>
          <w:spacing w:val="-3"/>
          <w:w w:val="110"/>
          <w:lang w:val="pt-BR"/>
        </w:rPr>
        <w:t>CBTARCO</w:t>
      </w:r>
      <w:r w:rsidRPr="00A35E2A">
        <w:rPr>
          <w:color w:val="231F20"/>
          <w:spacing w:val="-3"/>
          <w:w w:val="110"/>
          <w:lang w:val="pt-BR"/>
        </w:rPr>
        <w:t xml:space="preserve"> no prazo máximo de </w:t>
      </w:r>
      <w:r w:rsidRPr="00771F1D">
        <w:rPr>
          <w:color w:val="231F20"/>
          <w:spacing w:val="-3"/>
          <w:w w:val="110"/>
          <w:lang w:val="pt-BR"/>
        </w:rPr>
        <w:t>dois</w:t>
      </w:r>
      <w:r w:rsidRPr="00A35E2A">
        <w:rPr>
          <w:color w:val="231F20"/>
          <w:spacing w:val="-3"/>
          <w:w w:val="110"/>
          <w:lang w:val="pt-BR"/>
        </w:rPr>
        <w:t xml:space="preserve"> </w:t>
      </w:r>
      <w:r w:rsidRPr="00771F1D">
        <w:rPr>
          <w:color w:val="231F20"/>
          <w:spacing w:val="-3"/>
          <w:w w:val="110"/>
          <w:lang w:val="pt-BR"/>
        </w:rPr>
        <w:t>dias</w:t>
      </w:r>
      <w:r w:rsidRPr="00A35E2A">
        <w:rPr>
          <w:color w:val="231F20"/>
          <w:spacing w:val="-3"/>
          <w:w w:val="110"/>
          <w:lang w:val="pt-BR"/>
        </w:rPr>
        <w:t xml:space="preserve"> </w:t>
      </w:r>
      <w:r w:rsidRPr="00771F1D">
        <w:rPr>
          <w:color w:val="231F20"/>
          <w:spacing w:val="-3"/>
          <w:w w:val="110"/>
          <w:lang w:val="pt-BR"/>
        </w:rPr>
        <w:t>após</w:t>
      </w:r>
      <w:r w:rsidRPr="00A35E2A">
        <w:rPr>
          <w:color w:val="231F20"/>
          <w:spacing w:val="-3"/>
          <w:w w:val="110"/>
          <w:lang w:val="pt-BR"/>
        </w:rPr>
        <w:t xml:space="preserve"> a ciência da decisão do presidente de </w:t>
      </w:r>
      <w:r w:rsidRPr="00771F1D">
        <w:rPr>
          <w:color w:val="231F20"/>
          <w:spacing w:val="-3"/>
          <w:w w:val="110"/>
          <w:lang w:val="pt-BR"/>
        </w:rPr>
        <w:t>não</w:t>
      </w:r>
      <w:r w:rsidRPr="00A35E2A">
        <w:rPr>
          <w:color w:val="231F20"/>
          <w:spacing w:val="-3"/>
          <w:w w:val="110"/>
          <w:lang w:val="pt-BR"/>
        </w:rPr>
        <w:t xml:space="preserve"> inserir a proposta na pauta da reunião, hipótese em </w:t>
      </w:r>
      <w:r w:rsidRPr="00771F1D">
        <w:rPr>
          <w:color w:val="231F20"/>
          <w:spacing w:val="-3"/>
          <w:w w:val="110"/>
          <w:lang w:val="pt-BR"/>
        </w:rPr>
        <w:t>que</w:t>
      </w:r>
      <w:r w:rsidRPr="00A35E2A">
        <w:rPr>
          <w:color w:val="231F20"/>
          <w:spacing w:val="-3"/>
          <w:w w:val="110"/>
          <w:lang w:val="pt-BR"/>
        </w:rPr>
        <w:t xml:space="preserve"> o presidente deverá enviar </w:t>
      </w:r>
      <w:r w:rsidRPr="00771F1D">
        <w:rPr>
          <w:color w:val="231F20"/>
          <w:spacing w:val="-3"/>
          <w:w w:val="110"/>
          <w:lang w:val="pt-BR"/>
        </w:rPr>
        <w:t>nova</w:t>
      </w:r>
      <w:r w:rsidRPr="00A35E2A">
        <w:rPr>
          <w:color w:val="231F20"/>
          <w:spacing w:val="-3"/>
          <w:w w:val="110"/>
          <w:lang w:val="pt-BR"/>
        </w:rPr>
        <w:t xml:space="preserve"> convocação </w:t>
      </w:r>
      <w:r w:rsidRPr="00771F1D">
        <w:rPr>
          <w:color w:val="231F20"/>
          <w:spacing w:val="-3"/>
          <w:w w:val="110"/>
          <w:lang w:val="pt-BR"/>
        </w:rPr>
        <w:t>aos</w:t>
      </w:r>
      <w:r w:rsidRPr="00A35E2A">
        <w:rPr>
          <w:color w:val="231F20"/>
          <w:spacing w:val="-3"/>
          <w:w w:val="110"/>
          <w:lang w:val="pt-BR"/>
        </w:rPr>
        <w:t xml:space="preserve"> conselheiros.</w:t>
      </w:r>
    </w:p>
    <w:p w:rsidR="00925C89" w:rsidRPr="00771F1D" w:rsidRDefault="00816D93" w:rsidP="00A35E2A">
      <w:pPr>
        <w:pStyle w:val="Corpodetexto"/>
        <w:spacing w:before="111" w:line="295" w:lineRule="auto"/>
        <w:ind w:left="1128" w:right="1127" w:firstLine="493"/>
        <w:jc w:val="both"/>
        <w:rPr>
          <w:lang w:val="pt-BR"/>
        </w:rPr>
      </w:pPr>
      <w:r w:rsidRPr="00A35E2A">
        <w:rPr>
          <w:color w:val="231F20"/>
          <w:spacing w:val="-3"/>
          <w:w w:val="110"/>
          <w:lang w:val="pt-BR"/>
        </w:rPr>
        <w:t>Parágrafo terceiro - A pauta e a documentação necessária à apreciação dos assuntos nela previstos serão entregues a cada conselheiro com, no mínimo, uma semana de antecedência da data da reunião. Na hipótese de reunião extraordinária, em face da urgência da convocação, caberá ao presidente do Conselho definir o prazo mínimo, dentro do qual a pauta e a documentação deverão ser encaminhadas</w:t>
      </w:r>
      <w:r w:rsidRPr="00771F1D">
        <w:rPr>
          <w:color w:val="231F20"/>
          <w:spacing w:val="-4"/>
          <w:w w:val="105"/>
          <w:lang w:val="pt-BR"/>
        </w:rPr>
        <w:t>.</w:t>
      </w:r>
    </w:p>
    <w:p w:rsidR="00925C89" w:rsidRPr="00A35E2A" w:rsidRDefault="00816D93" w:rsidP="00A35E2A">
      <w:pPr>
        <w:pStyle w:val="Corpodetexto"/>
        <w:numPr>
          <w:ilvl w:val="2"/>
          <w:numId w:val="29"/>
        </w:numPr>
        <w:spacing w:before="111" w:line="292" w:lineRule="auto"/>
        <w:ind w:right="1127"/>
        <w:jc w:val="both"/>
        <w:rPr>
          <w:b/>
          <w:color w:val="231F20"/>
          <w:w w:val="110"/>
          <w:lang w:val="pt-BR"/>
        </w:rPr>
      </w:pPr>
      <w:r w:rsidRPr="00A35E2A">
        <w:rPr>
          <w:b/>
          <w:color w:val="231F20"/>
          <w:w w:val="110"/>
          <w:lang w:val="pt-BR"/>
        </w:rPr>
        <w:t>Ordem</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Art. 19 - Verificado o </w:t>
      </w:r>
      <w:r w:rsidR="008F0181" w:rsidRPr="00A35E2A">
        <w:rPr>
          <w:color w:val="231F20"/>
          <w:spacing w:val="-3"/>
          <w:w w:val="110"/>
          <w:lang w:val="pt-BR"/>
        </w:rPr>
        <w:t>quórum</w:t>
      </w:r>
      <w:r w:rsidRPr="00A35E2A">
        <w:rPr>
          <w:color w:val="231F20"/>
          <w:spacing w:val="-3"/>
          <w:w w:val="110"/>
          <w:lang w:val="pt-BR"/>
        </w:rPr>
        <w:t xml:space="preserve"> de instalação, os trabalhos obedecerão à seguinte ordem:</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A35E2A">
        <w:rPr>
          <w:color w:val="231F20"/>
          <w:spacing w:val="-4"/>
          <w:w w:val="110"/>
          <w:lang w:val="pt-BR"/>
        </w:rPr>
        <w:t>Abertura</w:t>
      </w:r>
      <w:r w:rsidR="00816D93" w:rsidRPr="00A35E2A">
        <w:rPr>
          <w:color w:val="231F20"/>
          <w:spacing w:val="-4"/>
          <w:w w:val="110"/>
          <w:lang w:val="pt-BR"/>
        </w:rPr>
        <w:t xml:space="preserve"> da sessão;</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771F1D">
        <w:rPr>
          <w:color w:val="231F20"/>
          <w:spacing w:val="-4"/>
          <w:w w:val="110"/>
          <w:lang w:val="pt-BR"/>
        </w:rPr>
        <w:t>Prestação</w:t>
      </w:r>
      <w:r w:rsidR="00816D93" w:rsidRPr="00A35E2A">
        <w:rPr>
          <w:color w:val="231F20"/>
          <w:spacing w:val="-4"/>
          <w:w w:val="110"/>
          <w:lang w:val="pt-BR"/>
        </w:rPr>
        <w:t xml:space="preserve"> de </w:t>
      </w:r>
      <w:r w:rsidR="00816D93" w:rsidRPr="00771F1D">
        <w:rPr>
          <w:color w:val="231F20"/>
          <w:spacing w:val="-4"/>
          <w:w w:val="110"/>
          <w:lang w:val="pt-BR"/>
        </w:rPr>
        <w:t>esclarecimentos</w:t>
      </w:r>
      <w:r w:rsidR="00816D93" w:rsidRPr="00A35E2A">
        <w:rPr>
          <w:color w:val="231F20"/>
          <w:spacing w:val="-4"/>
          <w:w w:val="110"/>
          <w:lang w:val="pt-BR"/>
        </w:rPr>
        <w:t xml:space="preserve"> </w:t>
      </w:r>
      <w:r w:rsidR="00816D93" w:rsidRPr="00771F1D">
        <w:rPr>
          <w:color w:val="231F20"/>
          <w:spacing w:val="-4"/>
          <w:w w:val="110"/>
          <w:lang w:val="pt-BR"/>
        </w:rPr>
        <w:t>iniciais</w:t>
      </w:r>
      <w:r w:rsidR="00816D93" w:rsidRPr="00A35E2A">
        <w:rPr>
          <w:color w:val="231F20"/>
          <w:spacing w:val="-4"/>
          <w:w w:val="110"/>
          <w:lang w:val="pt-BR"/>
        </w:rPr>
        <w:t xml:space="preserve"> pelo </w:t>
      </w:r>
      <w:r w:rsidR="00816D93" w:rsidRPr="00771F1D">
        <w:rPr>
          <w:color w:val="231F20"/>
          <w:spacing w:val="-4"/>
          <w:w w:val="110"/>
          <w:lang w:val="pt-BR"/>
        </w:rPr>
        <w:t>presidente;</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771F1D">
        <w:rPr>
          <w:color w:val="231F20"/>
          <w:spacing w:val="-4"/>
          <w:w w:val="110"/>
          <w:lang w:val="pt-BR"/>
        </w:rPr>
        <w:t>Leitura</w:t>
      </w:r>
      <w:r w:rsidR="00816D93" w:rsidRPr="00771F1D">
        <w:rPr>
          <w:color w:val="231F20"/>
          <w:spacing w:val="-4"/>
          <w:w w:val="110"/>
          <w:lang w:val="pt-BR"/>
        </w:rPr>
        <w:t xml:space="preserve"> sucinta </w:t>
      </w:r>
      <w:r w:rsidR="00816D93" w:rsidRPr="00A35E2A">
        <w:rPr>
          <w:color w:val="231F20"/>
          <w:spacing w:val="-4"/>
          <w:w w:val="110"/>
          <w:lang w:val="pt-BR"/>
        </w:rPr>
        <w:t xml:space="preserve">e sem </w:t>
      </w:r>
      <w:r w:rsidR="00816D93" w:rsidRPr="00771F1D">
        <w:rPr>
          <w:color w:val="231F20"/>
          <w:spacing w:val="-4"/>
          <w:w w:val="110"/>
          <w:lang w:val="pt-BR"/>
        </w:rPr>
        <w:t xml:space="preserve">apartes </w:t>
      </w:r>
      <w:r w:rsidR="00816D93" w:rsidRPr="00A35E2A">
        <w:rPr>
          <w:color w:val="231F20"/>
          <w:spacing w:val="-4"/>
          <w:w w:val="110"/>
          <w:lang w:val="pt-BR"/>
        </w:rPr>
        <w:t xml:space="preserve">para </w:t>
      </w:r>
      <w:r w:rsidR="00816D93" w:rsidRPr="00771F1D">
        <w:rPr>
          <w:color w:val="231F20"/>
          <w:spacing w:val="-4"/>
          <w:w w:val="110"/>
          <w:lang w:val="pt-BR"/>
        </w:rPr>
        <w:t xml:space="preserve">discussão </w:t>
      </w:r>
      <w:r w:rsidR="00816D93" w:rsidRPr="00A35E2A">
        <w:rPr>
          <w:color w:val="231F20"/>
          <w:spacing w:val="-4"/>
          <w:w w:val="110"/>
          <w:lang w:val="pt-BR"/>
        </w:rPr>
        <w:t xml:space="preserve">da </w:t>
      </w:r>
      <w:r w:rsidR="00816D93" w:rsidRPr="00771F1D">
        <w:rPr>
          <w:color w:val="231F20"/>
          <w:spacing w:val="-4"/>
          <w:w w:val="110"/>
          <w:lang w:val="pt-BR"/>
        </w:rPr>
        <w:t xml:space="preserve">ordem </w:t>
      </w:r>
      <w:r w:rsidR="00816D93" w:rsidRPr="00A35E2A">
        <w:rPr>
          <w:color w:val="231F20"/>
          <w:spacing w:val="-4"/>
          <w:w w:val="110"/>
          <w:lang w:val="pt-BR"/>
        </w:rPr>
        <w:t xml:space="preserve">do dia a ser </w:t>
      </w:r>
      <w:r w:rsidR="00816D93" w:rsidRPr="00771F1D">
        <w:rPr>
          <w:color w:val="231F20"/>
          <w:spacing w:val="-4"/>
          <w:w w:val="110"/>
          <w:lang w:val="pt-BR"/>
        </w:rPr>
        <w:t xml:space="preserve">submetida </w:t>
      </w:r>
      <w:r w:rsidR="00816D93" w:rsidRPr="00A35E2A">
        <w:rPr>
          <w:color w:val="231F20"/>
          <w:spacing w:val="-4"/>
          <w:w w:val="110"/>
          <w:lang w:val="pt-BR"/>
        </w:rPr>
        <w:t xml:space="preserve">à </w:t>
      </w:r>
      <w:r w:rsidR="00816D93" w:rsidRPr="00771F1D">
        <w:rPr>
          <w:color w:val="231F20"/>
          <w:spacing w:val="-4"/>
          <w:w w:val="110"/>
          <w:lang w:val="pt-BR"/>
        </w:rPr>
        <w:t>votação;</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771F1D">
        <w:rPr>
          <w:color w:val="231F20"/>
          <w:spacing w:val="-4"/>
          <w:w w:val="110"/>
          <w:lang w:val="pt-BR"/>
        </w:rPr>
        <w:t>Apresentação</w:t>
      </w:r>
      <w:r w:rsidR="00816D93" w:rsidRPr="00771F1D">
        <w:rPr>
          <w:color w:val="231F20"/>
          <w:spacing w:val="-4"/>
          <w:w w:val="110"/>
          <w:lang w:val="pt-BR"/>
        </w:rPr>
        <w:t>,</w:t>
      </w:r>
      <w:r w:rsidR="00816D93" w:rsidRPr="00A35E2A">
        <w:rPr>
          <w:color w:val="231F20"/>
          <w:spacing w:val="-4"/>
          <w:w w:val="110"/>
          <w:lang w:val="pt-BR"/>
        </w:rPr>
        <w:t xml:space="preserve"> </w:t>
      </w:r>
      <w:r w:rsidR="00816D93" w:rsidRPr="00771F1D">
        <w:rPr>
          <w:color w:val="231F20"/>
          <w:spacing w:val="-4"/>
          <w:w w:val="110"/>
          <w:lang w:val="pt-BR"/>
        </w:rPr>
        <w:t>discussão,</w:t>
      </w:r>
      <w:r w:rsidR="00816D93" w:rsidRPr="00A35E2A">
        <w:rPr>
          <w:color w:val="231F20"/>
          <w:spacing w:val="-4"/>
          <w:w w:val="110"/>
          <w:lang w:val="pt-BR"/>
        </w:rPr>
        <w:t xml:space="preserve"> </w:t>
      </w:r>
      <w:r w:rsidR="00816D93" w:rsidRPr="00771F1D">
        <w:rPr>
          <w:color w:val="231F20"/>
          <w:spacing w:val="-4"/>
          <w:w w:val="110"/>
          <w:lang w:val="pt-BR"/>
        </w:rPr>
        <w:t>encaminhamento</w:t>
      </w:r>
      <w:r w:rsidR="00816D93" w:rsidRPr="00A35E2A">
        <w:rPr>
          <w:color w:val="231F20"/>
          <w:spacing w:val="-4"/>
          <w:w w:val="110"/>
          <w:lang w:val="pt-BR"/>
        </w:rPr>
        <w:t xml:space="preserve"> de </w:t>
      </w:r>
      <w:r w:rsidR="00816D93" w:rsidRPr="00771F1D">
        <w:rPr>
          <w:color w:val="231F20"/>
          <w:spacing w:val="-4"/>
          <w:w w:val="110"/>
          <w:lang w:val="pt-BR"/>
        </w:rPr>
        <w:t>propostas</w:t>
      </w:r>
      <w:r w:rsidR="00816D93" w:rsidRPr="00A35E2A">
        <w:rPr>
          <w:color w:val="231F20"/>
          <w:spacing w:val="-4"/>
          <w:w w:val="110"/>
          <w:lang w:val="pt-BR"/>
        </w:rPr>
        <w:t xml:space="preserve"> e </w:t>
      </w:r>
      <w:r w:rsidR="00816D93" w:rsidRPr="00771F1D">
        <w:rPr>
          <w:color w:val="231F20"/>
          <w:spacing w:val="-4"/>
          <w:w w:val="110"/>
          <w:lang w:val="pt-BR"/>
        </w:rPr>
        <w:t>votação</w:t>
      </w:r>
      <w:r w:rsidR="00816D93" w:rsidRPr="00A35E2A">
        <w:rPr>
          <w:color w:val="231F20"/>
          <w:spacing w:val="-4"/>
          <w:w w:val="110"/>
          <w:lang w:val="pt-BR"/>
        </w:rPr>
        <w:t xml:space="preserve"> dos </w:t>
      </w:r>
      <w:r w:rsidR="00816D93" w:rsidRPr="00771F1D">
        <w:rPr>
          <w:color w:val="231F20"/>
          <w:spacing w:val="-4"/>
          <w:w w:val="110"/>
          <w:lang w:val="pt-BR"/>
        </w:rPr>
        <w:t>assuntos</w:t>
      </w:r>
      <w:r w:rsidR="00816D93" w:rsidRPr="00A35E2A">
        <w:rPr>
          <w:color w:val="231F20"/>
          <w:spacing w:val="-4"/>
          <w:w w:val="110"/>
          <w:lang w:val="pt-BR"/>
        </w:rPr>
        <w:t xml:space="preserve"> da </w:t>
      </w:r>
      <w:r w:rsidR="00816D93" w:rsidRPr="00771F1D">
        <w:rPr>
          <w:color w:val="231F20"/>
          <w:spacing w:val="-4"/>
          <w:w w:val="110"/>
          <w:lang w:val="pt-BR"/>
        </w:rPr>
        <w:t>ordem</w:t>
      </w:r>
      <w:r w:rsidR="00816D93" w:rsidRPr="00A35E2A">
        <w:rPr>
          <w:color w:val="231F20"/>
          <w:spacing w:val="-4"/>
          <w:w w:val="110"/>
          <w:lang w:val="pt-BR"/>
        </w:rPr>
        <w:t xml:space="preserve"> do dia, na </w:t>
      </w:r>
      <w:r w:rsidR="00816D93" w:rsidRPr="00771F1D">
        <w:rPr>
          <w:color w:val="231F20"/>
          <w:spacing w:val="-4"/>
          <w:w w:val="110"/>
          <w:lang w:val="pt-BR"/>
        </w:rPr>
        <w:t>ordem</w:t>
      </w:r>
      <w:r w:rsidR="00816D93" w:rsidRPr="00A35E2A">
        <w:rPr>
          <w:color w:val="231F20"/>
          <w:spacing w:val="-4"/>
          <w:w w:val="110"/>
          <w:lang w:val="pt-BR"/>
        </w:rPr>
        <w:t xml:space="preserve"> </w:t>
      </w:r>
      <w:r w:rsidR="00816D93" w:rsidRPr="00771F1D">
        <w:rPr>
          <w:color w:val="231F20"/>
          <w:spacing w:val="-4"/>
          <w:w w:val="110"/>
          <w:lang w:val="pt-BR"/>
        </w:rPr>
        <w:t>proposta</w:t>
      </w:r>
      <w:r w:rsidR="00816D93" w:rsidRPr="00A35E2A">
        <w:rPr>
          <w:color w:val="231F20"/>
          <w:spacing w:val="-4"/>
          <w:w w:val="110"/>
          <w:lang w:val="pt-BR"/>
        </w:rPr>
        <w:t xml:space="preserve"> pelo </w:t>
      </w:r>
      <w:r w:rsidR="00816D93" w:rsidRPr="00771F1D">
        <w:rPr>
          <w:color w:val="231F20"/>
          <w:spacing w:val="-4"/>
          <w:w w:val="110"/>
          <w:lang w:val="pt-BR"/>
        </w:rPr>
        <w:t>presidente;</w:t>
      </w:r>
    </w:p>
    <w:p w:rsidR="00925C89" w:rsidRPr="00771F1D" w:rsidRDefault="00A35E2A" w:rsidP="00A35E2A">
      <w:pPr>
        <w:pStyle w:val="PargrafodaLista"/>
        <w:numPr>
          <w:ilvl w:val="3"/>
          <w:numId w:val="30"/>
        </w:numPr>
        <w:tabs>
          <w:tab w:val="left" w:pos="2785"/>
        </w:tabs>
        <w:spacing w:line="295" w:lineRule="auto"/>
        <w:ind w:left="2475" w:right="1127" w:firstLine="0"/>
        <w:jc w:val="both"/>
        <w:rPr>
          <w:lang w:val="pt-BR"/>
        </w:rPr>
      </w:pPr>
      <w:r w:rsidRPr="00771F1D">
        <w:rPr>
          <w:color w:val="231F20"/>
          <w:w w:val="105"/>
          <w:lang w:val="pt-BR"/>
        </w:rPr>
        <w:t>Apresentação</w:t>
      </w:r>
      <w:r w:rsidR="00816D93" w:rsidRPr="00771F1D">
        <w:rPr>
          <w:color w:val="231F20"/>
          <w:w w:val="105"/>
          <w:lang w:val="pt-BR"/>
        </w:rPr>
        <w:t xml:space="preserve"> de proposições, pareceres e comunicação </w:t>
      </w:r>
      <w:r w:rsidR="00816D93" w:rsidRPr="00771F1D">
        <w:rPr>
          <w:color w:val="231F20"/>
          <w:spacing w:val="-5"/>
          <w:w w:val="105"/>
          <w:lang w:val="pt-BR"/>
        </w:rPr>
        <w:t xml:space="preserve">dos </w:t>
      </w:r>
      <w:r w:rsidR="00816D93" w:rsidRPr="00771F1D">
        <w:rPr>
          <w:color w:val="231F20"/>
          <w:spacing w:val="-4"/>
          <w:w w:val="105"/>
          <w:lang w:val="pt-BR"/>
        </w:rPr>
        <w:t>conselheiros.</w:t>
      </w:r>
    </w:p>
    <w:p w:rsidR="00925C89" w:rsidRPr="00771F1D" w:rsidRDefault="00925C89">
      <w:pPr>
        <w:pStyle w:val="Corpodetexto"/>
        <w:spacing w:before="5"/>
        <w:rPr>
          <w:lang w:val="pt-BR"/>
        </w:rPr>
      </w:pPr>
    </w:p>
    <w:p w:rsidR="00925C89" w:rsidRDefault="00816D93">
      <w:pPr>
        <w:pStyle w:val="Corpodetexto"/>
        <w:spacing w:line="295" w:lineRule="auto"/>
        <w:ind w:left="1128" w:right="1128" w:firstLine="432"/>
        <w:jc w:val="both"/>
        <w:rPr>
          <w:color w:val="231F20"/>
          <w:w w:val="110"/>
          <w:lang w:val="pt-BR"/>
        </w:rPr>
      </w:pPr>
      <w:r w:rsidRPr="00771F1D">
        <w:rPr>
          <w:color w:val="231F20"/>
          <w:w w:val="110"/>
          <w:lang w:val="pt-BR"/>
        </w:rPr>
        <w:t>Parágrafo</w:t>
      </w:r>
      <w:r w:rsidRPr="00771F1D">
        <w:rPr>
          <w:color w:val="231F20"/>
          <w:spacing w:val="-15"/>
          <w:w w:val="110"/>
          <w:lang w:val="pt-BR"/>
        </w:rPr>
        <w:t xml:space="preserve"> </w:t>
      </w:r>
      <w:r w:rsidRPr="00771F1D">
        <w:rPr>
          <w:color w:val="231F20"/>
          <w:w w:val="110"/>
          <w:lang w:val="pt-BR"/>
        </w:rPr>
        <w:t>único</w:t>
      </w:r>
      <w:r w:rsidRPr="00771F1D">
        <w:rPr>
          <w:color w:val="231F20"/>
          <w:spacing w:val="-15"/>
          <w:w w:val="110"/>
          <w:lang w:val="pt-BR"/>
        </w:rPr>
        <w:t xml:space="preserve"> </w:t>
      </w:r>
      <w:r w:rsidRPr="00771F1D">
        <w:rPr>
          <w:color w:val="231F20"/>
          <w:w w:val="110"/>
          <w:lang w:val="pt-BR"/>
        </w:rPr>
        <w:t>-</w:t>
      </w:r>
      <w:r w:rsidRPr="00771F1D">
        <w:rPr>
          <w:color w:val="231F20"/>
          <w:spacing w:val="-15"/>
          <w:w w:val="110"/>
          <w:lang w:val="pt-BR"/>
        </w:rPr>
        <w:t xml:space="preserve"> </w:t>
      </w:r>
      <w:r w:rsidRPr="00771F1D">
        <w:rPr>
          <w:color w:val="231F20"/>
          <w:w w:val="110"/>
          <w:lang w:val="pt-BR"/>
        </w:rPr>
        <w:t>Por</w:t>
      </w:r>
      <w:r w:rsidRPr="00771F1D">
        <w:rPr>
          <w:color w:val="231F20"/>
          <w:spacing w:val="-15"/>
          <w:w w:val="110"/>
          <w:lang w:val="pt-BR"/>
        </w:rPr>
        <w:t xml:space="preserve"> </w:t>
      </w:r>
      <w:r w:rsidRPr="00771F1D">
        <w:rPr>
          <w:color w:val="231F20"/>
          <w:w w:val="110"/>
          <w:lang w:val="pt-BR"/>
        </w:rPr>
        <w:t>unanimidade</w:t>
      </w:r>
      <w:r w:rsidRPr="00771F1D">
        <w:rPr>
          <w:color w:val="231F20"/>
          <w:spacing w:val="-15"/>
          <w:w w:val="110"/>
          <w:lang w:val="pt-BR"/>
        </w:rPr>
        <w:t xml:space="preserve"> </w:t>
      </w:r>
      <w:r w:rsidRPr="00771F1D">
        <w:rPr>
          <w:color w:val="231F20"/>
          <w:w w:val="110"/>
          <w:lang w:val="pt-BR"/>
        </w:rPr>
        <w:t>dos</w:t>
      </w:r>
      <w:r w:rsidRPr="00771F1D">
        <w:rPr>
          <w:color w:val="231F20"/>
          <w:spacing w:val="-15"/>
          <w:w w:val="110"/>
          <w:lang w:val="pt-BR"/>
        </w:rPr>
        <w:t xml:space="preserve"> </w:t>
      </w:r>
      <w:r w:rsidRPr="00771F1D">
        <w:rPr>
          <w:color w:val="231F20"/>
          <w:w w:val="110"/>
          <w:lang w:val="pt-BR"/>
        </w:rPr>
        <w:t>membros</w:t>
      </w:r>
      <w:r w:rsidRPr="00771F1D">
        <w:rPr>
          <w:color w:val="231F20"/>
          <w:spacing w:val="-15"/>
          <w:w w:val="110"/>
          <w:lang w:val="pt-BR"/>
        </w:rPr>
        <w:t xml:space="preserve"> </w:t>
      </w:r>
      <w:r w:rsidRPr="00771F1D">
        <w:rPr>
          <w:color w:val="231F20"/>
          <w:w w:val="110"/>
          <w:lang w:val="pt-BR"/>
        </w:rPr>
        <w:t>do</w:t>
      </w:r>
      <w:r w:rsidRPr="00771F1D">
        <w:rPr>
          <w:color w:val="231F20"/>
          <w:spacing w:val="-13"/>
          <w:w w:val="110"/>
          <w:lang w:val="pt-BR"/>
        </w:rPr>
        <w:t xml:space="preserve"> </w:t>
      </w:r>
      <w:r w:rsidRPr="00771F1D">
        <w:rPr>
          <w:color w:val="231F20"/>
          <w:w w:val="110"/>
          <w:lang w:val="pt-BR"/>
        </w:rPr>
        <w:t>Conselho,</w:t>
      </w:r>
      <w:r w:rsidRPr="00771F1D">
        <w:rPr>
          <w:color w:val="231F20"/>
          <w:spacing w:val="-15"/>
          <w:w w:val="110"/>
          <w:lang w:val="pt-BR"/>
        </w:rPr>
        <w:t xml:space="preserve"> </w:t>
      </w:r>
      <w:r w:rsidRPr="00771F1D">
        <w:rPr>
          <w:color w:val="231F20"/>
          <w:w w:val="110"/>
          <w:lang w:val="pt-BR"/>
        </w:rPr>
        <w:t>o</w:t>
      </w:r>
      <w:r w:rsidRPr="00771F1D">
        <w:rPr>
          <w:color w:val="231F20"/>
          <w:spacing w:val="-15"/>
          <w:w w:val="110"/>
          <w:lang w:val="pt-BR"/>
        </w:rPr>
        <w:t xml:space="preserve"> </w:t>
      </w:r>
      <w:r w:rsidRPr="00771F1D">
        <w:rPr>
          <w:color w:val="231F20"/>
          <w:w w:val="110"/>
          <w:lang w:val="pt-BR"/>
        </w:rPr>
        <w:t>presidente</w:t>
      </w:r>
      <w:r w:rsidRPr="00771F1D">
        <w:rPr>
          <w:color w:val="231F20"/>
          <w:spacing w:val="-13"/>
          <w:w w:val="110"/>
          <w:lang w:val="pt-BR"/>
        </w:rPr>
        <w:t xml:space="preserve"> </w:t>
      </w:r>
      <w:r w:rsidRPr="00771F1D">
        <w:rPr>
          <w:color w:val="231F20"/>
          <w:w w:val="110"/>
          <w:lang w:val="pt-BR"/>
        </w:rPr>
        <w:t>poderá incluir</w:t>
      </w:r>
      <w:r w:rsidRPr="00771F1D">
        <w:rPr>
          <w:color w:val="231F20"/>
          <w:spacing w:val="-27"/>
          <w:w w:val="110"/>
          <w:lang w:val="pt-BR"/>
        </w:rPr>
        <w:t xml:space="preserve"> </w:t>
      </w:r>
      <w:r w:rsidRPr="00771F1D">
        <w:rPr>
          <w:color w:val="231F20"/>
          <w:w w:val="110"/>
          <w:lang w:val="pt-BR"/>
        </w:rPr>
        <w:t>na</w:t>
      </w:r>
      <w:r w:rsidRPr="00771F1D">
        <w:rPr>
          <w:color w:val="231F20"/>
          <w:spacing w:val="-26"/>
          <w:w w:val="110"/>
          <w:lang w:val="pt-BR"/>
        </w:rPr>
        <w:t xml:space="preserve"> </w:t>
      </w:r>
      <w:r w:rsidRPr="00771F1D">
        <w:rPr>
          <w:color w:val="231F20"/>
          <w:w w:val="110"/>
          <w:lang w:val="pt-BR"/>
        </w:rPr>
        <w:t>pauta</w:t>
      </w:r>
      <w:r w:rsidRPr="00771F1D">
        <w:rPr>
          <w:color w:val="231F20"/>
          <w:spacing w:val="-27"/>
          <w:w w:val="110"/>
          <w:lang w:val="pt-BR"/>
        </w:rPr>
        <w:t xml:space="preserve"> </w:t>
      </w:r>
      <w:r w:rsidRPr="00771F1D">
        <w:rPr>
          <w:color w:val="231F20"/>
          <w:w w:val="110"/>
          <w:lang w:val="pt-BR"/>
        </w:rPr>
        <w:t>matéria</w:t>
      </w:r>
      <w:r w:rsidRPr="00771F1D">
        <w:rPr>
          <w:color w:val="231F20"/>
          <w:spacing w:val="-27"/>
          <w:w w:val="110"/>
          <w:lang w:val="pt-BR"/>
        </w:rPr>
        <w:t xml:space="preserve"> </w:t>
      </w:r>
      <w:r w:rsidRPr="00771F1D">
        <w:rPr>
          <w:color w:val="231F20"/>
          <w:w w:val="110"/>
          <w:lang w:val="pt-BR"/>
        </w:rPr>
        <w:t>relevante</w:t>
      </w:r>
      <w:r w:rsidRPr="00771F1D">
        <w:rPr>
          <w:color w:val="231F20"/>
          <w:spacing w:val="-27"/>
          <w:w w:val="110"/>
          <w:lang w:val="pt-BR"/>
        </w:rPr>
        <w:t xml:space="preserve"> </w:t>
      </w:r>
      <w:r w:rsidRPr="00771F1D">
        <w:rPr>
          <w:color w:val="231F20"/>
          <w:w w:val="110"/>
          <w:lang w:val="pt-BR"/>
        </w:rPr>
        <w:t>para</w:t>
      </w:r>
      <w:r w:rsidRPr="00771F1D">
        <w:rPr>
          <w:color w:val="231F20"/>
          <w:spacing w:val="-26"/>
          <w:w w:val="110"/>
          <w:lang w:val="pt-BR"/>
        </w:rPr>
        <w:t xml:space="preserve"> </w:t>
      </w:r>
      <w:r w:rsidRPr="00771F1D">
        <w:rPr>
          <w:color w:val="231F20"/>
          <w:w w:val="110"/>
          <w:lang w:val="pt-BR"/>
        </w:rPr>
        <w:t>deliberação,</w:t>
      </w:r>
      <w:r w:rsidRPr="00771F1D">
        <w:rPr>
          <w:color w:val="231F20"/>
          <w:spacing w:val="-25"/>
          <w:w w:val="110"/>
          <w:lang w:val="pt-BR"/>
        </w:rPr>
        <w:t xml:space="preserve"> </w:t>
      </w:r>
      <w:r w:rsidRPr="00771F1D">
        <w:rPr>
          <w:color w:val="231F20"/>
          <w:w w:val="110"/>
          <w:lang w:val="pt-BR"/>
        </w:rPr>
        <w:t>não</w:t>
      </w:r>
      <w:r w:rsidRPr="00771F1D">
        <w:rPr>
          <w:color w:val="231F20"/>
          <w:spacing w:val="-27"/>
          <w:w w:val="110"/>
          <w:lang w:val="pt-BR"/>
        </w:rPr>
        <w:t xml:space="preserve"> </w:t>
      </w:r>
      <w:r w:rsidRPr="00771F1D">
        <w:rPr>
          <w:color w:val="231F20"/>
          <w:w w:val="110"/>
          <w:lang w:val="pt-BR"/>
        </w:rPr>
        <w:t>constante</w:t>
      </w:r>
      <w:r w:rsidRPr="00771F1D">
        <w:rPr>
          <w:color w:val="231F20"/>
          <w:spacing w:val="-27"/>
          <w:w w:val="110"/>
          <w:lang w:val="pt-BR"/>
        </w:rPr>
        <w:t xml:space="preserve"> </w:t>
      </w:r>
      <w:r w:rsidRPr="00771F1D">
        <w:rPr>
          <w:color w:val="231F20"/>
          <w:w w:val="110"/>
          <w:lang w:val="pt-BR"/>
        </w:rPr>
        <w:t>da</w:t>
      </w:r>
      <w:r w:rsidRPr="00771F1D">
        <w:rPr>
          <w:color w:val="231F20"/>
          <w:spacing w:val="-26"/>
          <w:w w:val="110"/>
          <w:lang w:val="pt-BR"/>
        </w:rPr>
        <w:t xml:space="preserve"> </w:t>
      </w:r>
      <w:r w:rsidRPr="00771F1D">
        <w:rPr>
          <w:color w:val="231F20"/>
          <w:w w:val="110"/>
          <w:lang w:val="pt-BR"/>
        </w:rPr>
        <w:t>pauta</w:t>
      </w:r>
      <w:r w:rsidRPr="00771F1D">
        <w:rPr>
          <w:color w:val="231F20"/>
          <w:spacing w:val="-27"/>
          <w:w w:val="110"/>
          <w:lang w:val="pt-BR"/>
        </w:rPr>
        <w:t xml:space="preserve"> </w:t>
      </w:r>
      <w:r w:rsidRPr="00771F1D">
        <w:rPr>
          <w:color w:val="231F20"/>
          <w:w w:val="110"/>
          <w:lang w:val="pt-BR"/>
        </w:rPr>
        <w:t>original.</w:t>
      </w:r>
    </w:p>
    <w:p w:rsidR="00E940D9" w:rsidRPr="00771F1D" w:rsidRDefault="00E940D9">
      <w:pPr>
        <w:pStyle w:val="Corpodetexto"/>
        <w:spacing w:line="295" w:lineRule="auto"/>
        <w:ind w:left="1128" w:right="1128" w:firstLine="432"/>
        <w:jc w:val="both"/>
        <w:rPr>
          <w:lang w:val="pt-BR"/>
        </w:rPr>
      </w:pPr>
    </w:p>
    <w:p w:rsidR="00925C89" w:rsidRPr="00A35E2A" w:rsidRDefault="00816D93" w:rsidP="00A35E2A">
      <w:pPr>
        <w:pStyle w:val="Corpodetexto"/>
        <w:numPr>
          <w:ilvl w:val="2"/>
          <w:numId w:val="29"/>
        </w:numPr>
        <w:spacing w:before="111" w:line="292" w:lineRule="auto"/>
        <w:ind w:right="1127"/>
        <w:jc w:val="both"/>
        <w:rPr>
          <w:b/>
          <w:color w:val="231F20"/>
          <w:w w:val="110"/>
          <w:lang w:val="pt-BR"/>
        </w:rPr>
      </w:pPr>
      <w:r w:rsidRPr="00A35E2A">
        <w:rPr>
          <w:b/>
          <w:color w:val="231F20"/>
          <w:w w:val="110"/>
          <w:lang w:val="pt-BR"/>
        </w:rPr>
        <w:t xml:space="preserve">Discussão, deliberação e </w:t>
      </w:r>
      <w:proofErr w:type="gramStart"/>
      <w:r w:rsidRPr="00A35E2A">
        <w:rPr>
          <w:b/>
          <w:color w:val="231F20"/>
          <w:w w:val="110"/>
          <w:lang w:val="pt-BR"/>
        </w:rPr>
        <w:t>atas</w:t>
      </w:r>
      <w:proofErr w:type="gramEnd"/>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lastRenderedPageBreak/>
        <w:t>Art. 20 - Encerradas as discussões, o presidente passará a colher o voto de cada conselheiro.</w:t>
      </w:r>
    </w:p>
    <w:p w:rsidR="00A35E2A" w:rsidRDefault="00A35E2A" w:rsidP="00A35E2A">
      <w:pPr>
        <w:pStyle w:val="Corpodetexto"/>
        <w:spacing w:before="111" w:line="295" w:lineRule="auto"/>
        <w:ind w:left="1128" w:right="1127" w:firstLine="493"/>
        <w:jc w:val="both"/>
        <w:rPr>
          <w:color w:val="231F20"/>
          <w:spacing w:val="-3"/>
          <w:w w:val="110"/>
          <w:lang w:val="pt-BR"/>
        </w:rPr>
      </w:pP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Art. 21 - Em caso de empate, </w:t>
      </w:r>
      <w:r w:rsidR="008F0181" w:rsidRPr="00A35E2A">
        <w:rPr>
          <w:color w:val="231F20"/>
          <w:spacing w:val="-3"/>
          <w:w w:val="110"/>
          <w:lang w:val="pt-BR"/>
        </w:rPr>
        <w:t>o presidente do Conselho deverá exercer o voto</w:t>
      </w:r>
      <w:r w:rsidRPr="00A35E2A">
        <w:rPr>
          <w:color w:val="231F20"/>
          <w:spacing w:val="-3"/>
          <w:w w:val="110"/>
          <w:lang w:val="pt-BR"/>
        </w:rPr>
        <w:t xml:space="preserve"> de qualidade.</w:t>
      </w:r>
    </w:p>
    <w:p w:rsidR="00925C89" w:rsidRPr="00A35E2A" w:rsidRDefault="00925C89" w:rsidP="00A35E2A">
      <w:pPr>
        <w:pStyle w:val="Corpodetexto"/>
        <w:spacing w:before="111" w:line="295" w:lineRule="auto"/>
        <w:ind w:left="1128" w:right="1127" w:firstLine="493"/>
        <w:jc w:val="both"/>
        <w:rPr>
          <w:color w:val="231F20"/>
          <w:spacing w:val="-3"/>
          <w:w w:val="110"/>
          <w:lang w:val="pt-BR"/>
        </w:rPr>
      </w:pP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22 - As sessões deverão ser suspensas ou encerradas, quando as circunstâncias o exigirem, a pedido de qualquer conselheiro e com aprovação do Conselho.</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Parágrafo único - No caso de suspensão da sessão, o presidente deverá marcar a data, hora e local para sua continuação, ficando dispensada a necessidade de nova convocação dos conselheiros.</w:t>
      </w:r>
    </w:p>
    <w:p w:rsidR="00925C89" w:rsidRPr="00A35E2A" w:rsidRDefault="00925C89">
      <w:pPr>
        <w:pStyle w:val="Corpodetexto"/>
        <w:spacing w:before="2"/>
        <w:rPr>
          <w:color w:val="231F20"/>
          <w:spacing w:val="-3"/>
          <w:w w:val="110"/>
          <w:lang w:val="pt-BR"/>
        </w:rPr>
      </w:pP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23 - As matérias e deliberações tomadas nas reuniões do Conselho serão válidas se tiverem voto favorável da maioria dos memb</w:t>
      </w:r>
      <w:r w:rsidR="00A35E2A">
        <w:rPr>
          <w:color w:val="231F20"/>
          <w:spacing w:val="-3"/>
          <w:w w:val="110"/>
          <w:lang w:val="pt-BR"/>
        </w:rPr>
        <w:t>ros presentes, lavradas em atas</w:t>
      </w:r>
      <w:r w:rsidRPr="00A35E2A">
        <w:rPr>
          <w:color w:val="231F20"/>
          <w:spacing w:val="-3"/>
          <w:w w:val="110"/>
          <w:lang w:val="pt-BR"/>
        </w:rPr>
        <w:t xml:space="preserve"> de reuniões do Conselho e, sempre que contiverem deliberações destinadas a produzir efeitos perante terceiros, seus extratos serão arquivados e publicados n</w:t>
      </w:r>
      <w:r w:rsidR="00A35E2A">
        <w:rPr>
          <w:color w:val="231F20"/>
          <w:spacing w:val="-3"/>
          <w:w w:val="110"/>
          <w:lang w:val="pt-BR"/>
        </w:rPr>
        <w:t>o site da CBTARCO</w:t>
      </w:r>
      <w:r w:rsidRPr="00A35E2A">
        <w:rPr>
          <w:color w:val="231F20"/>
          <w:spacing w:val="-3"/>
          <w:w w:val="110"/>
          <w:lang w:val="pt-BR"/>
        </w:rPr>
        <w:t>.</w:t>
      </w:r>
    </w:p>
    <w:p w:rsidR="00C41DB1" w:rsidRDefault="00816D93" w:rsidP="00C41DB1">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Parágrafo primeiro - As atas serão redigidas com clareza, registrarão todas as decisões tomadas, abstenção de votos por conflitos de interesses, responsabilidades e prazos. </w:t>
      </w:r>
    </w:p>
    <w:p w:rsidR="00C41DB1" w:rsidRDefault="00C41DB1" w:rsidP="00C41DB1">
      <w:pPr>
        <w:pStyle w:val="Corpodetexto"/>
        <w:spacing w:before="111" w:line="295" w:lineRule="auto"/>
        <w:ind w:left="1128" w:right="1127" w:firstLine="493"/>
        <w:jc w:val="both"/>
        <w:rPr>
          <w:color w:val="231F20"/>
          <w:spacing w:val="-3"/>
          <w:w w:val="110"/>
          <w:lang w:val="pt-BR"/>
        </w:rPr>
      </w:pPr>
    </w:p>
    <w:p w:rsidR="00925C89" w:rsidRPr="00A35E2A" w:rsidRDefault="00816D93" w:rsidP="00C41DB1">
      <w:pPr>
        <w:pStyle w:val="Corpodetexto"/>
        <w:spacing w:before="111" w:line="295" w:lineRule="auto"/>
        <w:ind w:left="1128" w:right="1127" w:firstLine="493"/>
        <w:jc w:val="both"/>
        <w:rPr>
          <w:b/>
          <w:color w:val="231F20"/>
          <w:w w:val="110"/>
          <w:lang w:val="pt-BR"/>
        </w:rPr>
      </w:pPr>
      <w:r w:rsidRPr="00A35E2A">
        <w:rPr>
          <w:b/>
          <w:color w:val="231F20"/>
          <w:w w:val="110"/>
          <w:lang w:val="pt-BR"/>
        </w:rPr>
        <w:t>Vacância</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24 - A vacância definitiva de um cargo de membro do Conselho pode dar-se por destituição, renúncia, morte, impedimento comprovado, invalidez, perda do mandato ou outras hipóteses previstas em Lei.</w:t>
      </w:r>
    </w:p>
    <w:p w:rsidR="00A35E2A" w:rsidRDefault="00A35E2A">
      <w:pPr>
        <w:rPr>
          <w:color w:val="231F20"/>
          <w:spacing w:val="-3"/>
          <w:w w:val="110"/>
          <w:lang w:val="pt-BR"/>
        </w:rPr>
      </w:pPr>
      <w:r>
        <w:rPr>
          <w:color w:val="231F20"/>
          <w:spacing w:val="-3"/>
          <w:w w:val="110"/>
          <w:lang w:val="pt-BR"/>
        </w:rPr>
        <w:br w:type="page"/>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lastRenderedPageBreak/>
        <w:t>Parágrafo primeiro - O conselheiro que deixar de participar de 0</w:t>
      </w:r>
      <w:r w:rsidR="009D5A98" w:rsidRPr="00A35E2A">
        <w:rPr>
          <w:color w:val="231F20"/>
          <w:spacing w:val="-3"/>
          <w:w w:val="110"/>
          <w:lang w:val="pt-BR"/>
        </w:rPr>
        <w:t>2</w:t>
      </w:r>
      <w:r w:rsidRPr="00A35E2A">
        <w:rPr>
          <w:color w:val="231F20"/>
          <w:spacing w:val="-3"/>
          <w:w w:val="110"/>
          <w:lang w:val="pt-BR"/>
        </w:rPr>
        <w:t xml:space="preserve"> (</w:t>
      </w:r>
      <w:r w:rsidR="009D5A98" w:rsidRPr="00A35E2A">
        <w:rPr>
          <w:color w:val="231F20"/>
          <w:spacing w:val="-3"/>
          <w:w w:val="110"/>
          <w:lang w:val="pt-BR"/>
        </w:rPr>
        <w:t>duas</w:t>
      </w:r>
      <w:r w:rsidRPr="00A35E2A">
        <w:rPr>
          <w:color w:val="231F20"/>
          <w:spacing w:val="-3"/>
          <w:w w:val="110"/>
          <w:lang w:val="pt-BR"/>
        </w:rPr>
        <w:t>) reuniões ordinárias consecutivas, sem motivo justificado ou licença concedida pelo Conselho, perderá o cargo, ensejando a sua vacância definitiva.</w:t>
      </w:r>
    </w:p>
    <w:p w:rsidR="00925C89" w:rsidRPr="00A35E2A" w:rsidRDefault="00925C89">
      <w:pPr>
        <w:pStyle w:val="Corpodetexto"/>
        <w:spacing w:before="10"/>
        <w:rPr>
          <w:color w:val="231F20"/>
          <w:spacing w:val="-3"/>
          <w:w w:val="110"/>
          <w:lang w:val="pt-BR"/>
        </w:rPr>
      </w:pPr>
    </w:p>
    <w:p w:rsidR="00925C89" w:rsidRPr="00A35E2A" w:rsidRDefault="00816D93">
      <w:pPr>
        <w:pStyle w:val="Corpodetexto"/>
        <w:spacing w:line="295" w:lineRule="auto"/>
        <w:ind w:left="1129" w:right="1103" w:firstLine="432"/>
        <w:jc w:val="both"/>
        <w:rPr>
          <w:color w:val="231F20"/>
          <w:spacing w:val="-3"/>
          <w:w w:val="110"/>
          <w:lang w:val="pt-BR"/>
        </w:rPr>
      </w:pPr>
      <w:r w:rsidRPr="00A35E2A">
        <w:rPr>
          <w:color w:val="231F20"/>
          <w:spacing w:val="-3"/>
          <w:w w:val="110"/>
          <w:lang w:val="pt-BR"/>
        </w:rPr>
        <w:t>Parágrafo segundo - Ocorrendo vacância definitiva de qualquer dos cargos de membro do Con</w:t>
      </w:r>
      <w:r w:rsidR="00EE24AB">
        <w:rPr>
          <w:color w:val="231F20"/>
          <w:spacing w:val="-3"/>
          <w:w w:val="110"/>
          <w:lang w:val="pt-BR"/>
        </w:rPr>
        <w:t>selho, o primeiro suplente será convocado para assumir o mandato de membro efetivo</w:t>
      </w:r>
      <w:r w:rsidRPr="00A35E2A">
        <w:rPr>
          <w:color w:val="231F20"/>
          <w:spacing w:val="-3"/>
          <w:w w:val="110"/>
          <w:lang w:val="pt-BR"/>
        </w:rPr>
        <w:t>.</w:t>
      </w:r>
    </w:p>
    <w:p w:rsidR="00925C89" w:rsidRPr="00A35E2A" w:rsidRDefault="00925C89">
      <w:pPr>
        <w:pStyle w:val="Corpodetexto"/>
        <w:spacing w:before="10"/>
        <w:rPr>
          <w:color w:val="231F20"/>
          <w:spacing w:val="-3"/>
          <w:w w:val="110"/>
          <w:lang w:val="pt-BR"/>
        </w:rPr>
      </w:pPr>
    </w:p>
    <w:p w:rsidR="00925C89" w:rsidRDefault="00816D93">
      <w:pPr>
        <w:pStyle w:val="Corpodetexto"/>
        <w:spacing w:line="295" w:lineRule="auto"/>
        <w:ind w:left="1129" w:right="1103" w:firstLine="432"/>
        <w:jc w:val="both"/>
        <w:rPr>
          <w:color w:val="231F20"/>
          <w:spacing w:val="-3"/>
          <w:w w:val="110"/>
          <w:lang w:val="pt-BR"/>
        </w:rPr>
      </w:pPr>
      <w:r w:rsidRPr="00A35E2A">
        <w:rPr>
          <w:color w:val="231F20"/>
          <w:spacing w:val="-3"/>
          <w:w w:val="110"/>
          <w:lang w:val="pt-BR"/>
        </w:rPr>
        <w:t xml:space="preserve">Parágrafo terceiro - Sempre que a eleição dos conselheiros tiver sido realizada pelo processo de voto múltiplo, a destituição de qualquer membro do Conselho importará destituição dos demais, devendo a </w:t>
      </w:r>
      <w:r w:rsidR="009D5A98" w:rsidRPr="00A35E2A">
        <w:rPr>
          <w:color w:val="231F20"/>
          <w:spacing w:val="-3"/>
          <w:w w:val="110"/>
          <w:lang w:val="pt-BR"/>
        </w:rPr>
        <w:t>Assembleia</w:t>
      </w:r>
      <w:r w:rsidRPr="00A35E2A">
        <w:rPr>
          <w:color w:val="231F20"/>
          <w:spacing w:val="-3"/>
          <w:w w:val="110"/>
          <w:lang w:val="pt-BR"/>
        </w:rPr>
        <w:t xml:space="preserve"> Geral </w:t>
      </w:r>
      <w:proofErr w:type="gramStart"/>
      <w:r w:rsidRPr="00A35E2A">
        <w:rPr>
          <w:color w:val="231F20"/>
          <w:spacing w:val="-3"/>
          <w:w w:val="110"/>
          <w:lang w:val="pt-BR"/>
        </w:rPr>
        <w:t>proceder</w:t>
      </w:r>
      <w:proofErr w:type="gramEnd"/>
      <w:r w:rsidRPr="00A35E2A">
        <w:rPr>
          <w:color w:val="231F20"/>
          <w:spacing w:val="-3"/>
          <w:w w:val="110"/>
          <w:lang w:val="pt-BR"/>
        </w:rPr>
        <w:t xml:space="preserve"> nova eleição.</w:t>
      </w:r>
    </w:p>
    <w:p w:rsidR="00EC1C4E" w:rsidRPr="00A35E2A" w:rsidRDefault="00EC1C4E">
      <w:pPr>
        <w:pStyle w:val="Corpodetexto"/>
        <w:spacing w:line="295" w:lineRule="auto"/>
        <w:ind w:left="1129" w:right="1103" w:firstLine="432"/>
        <w:jc w:val="both"/>
        <w:rPr>
          <w:color w:val="231F20"/>
          <w:spacing w:val="-3"/>
          <w:w w:val="110"/>
          <w:lang w:val="pt-BR"/>
        </w:rPr>
      </w:pPr>
    </w:p>
    <w:p w:rsidR="00925C89" w:rsidRPr="00A35E2A" w:rsidRDefault="00925C89">
      <w:pPr>
        <w:pStyle w:val="Corpodetexto"/>
        <w:spacing w:before="10"/>
        <w:rPr>
          <w:color w:val="231F20"/>
          <w:spacing w:val="-3"/>
          <w:w w:val="110"/>
          <w:lang w:val="pt-BR"/>
        </w:rPr>
      </w:pPr>
    </w:p>
    <w:p w:rsidR="00925C89" w:rsidRPr="00771F1D" w:rsidRDefault="00816D93" w:rsidP="00816D93">
      <w:pPr>
        <w:pStyle w:val="Ttulo1"/>
        <w:numPr>
          <w:ilvl w:val="0"/>
          <w:numId w:val="16"/>
        </w:numPr>
        <w:rPr>
          <w:lang w:val="pt-BR"/>
        </w:rPr>
      </w:pPr>
      <w:bookmarkStart w:id="10" w:name="_Toc2929415"/>
      <w:r w:rsidRPr="00771F1D">
        <w:rPr>
          <w:lang w:val="pt-BR"/>
        </w:rPr>
        <w:t>Comitês Especializados</w:t>
      </w:r>
      <w:bookmarkEnd w:id="10"/>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Art. 2</w:t>
      </w:r>
      <w:r w:rsidR="00C86174">
        <w:rPr>
          <w:color w:val="231F20"/>
          <w:spacing w:val="-3"/>
          <w:w w:val="110"/>
          <w:lang w:val="pt-BR"/>
        </w:rPr>
        <w:t>6</w:t>
      </w:r>
      <w:r w:rsidRPr="00C86174">
        <w:rPr>
          <w:color w:val="231F20"/>
          <w:spacing w:val="-3"/>
          <w:w w:val="110"/>
          <w:lang w:val="pt-BR"/>
        </w:rPr>
        <w:t xml:space="preserve"> - O Conselho, para melhor desempenho de suas funções, poderá criar comitês ou grupos de trabalho com objetivos definidos, tais como os de auditoria, remuneração, finanças e governança, dentre outros. Os comitês deverão adotar regimentos próprios aprovados pelo Conselho.</w:t>
      </w:r>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Art. 2</w:t>
      </w:r>
      <w:r w:rsidR="00C86174">
        <w:rPr>
          <w:color w:val="231F20"/>
          <w:spacing w:val="-3"/>
          <w:w w:val="110"/>
          <w:lang w:val="pt-BR"/>
        </w:rPr>
        <w:t>7</w:t>
      </w:r>
      <w:r w:rsidRPr="00C86174">
        <w:rPr>
          <w:color w:val="231F20"/>
          <w:spacing w:val="-3"/>
          <w:w w:val="110"/>
          <w:lang w:val="pt-BR"/>
        </w:rPr>
        <w:t xml:space="preserve"> - Com exceção dos membros do Comitê de Auditoria, que deverão ser necessariamente do Conselho, de preferência independentes, os comitês poderão ser também compostos por membros do Conselho ou por terceiros, cabendo </w:t>
      </w:r>
      <w:proofErr w:type="gramStart"/>
      <w:r w:rsidRPr="00C86174">
        <w:rPr>
          <w:color w:val="231F20"/>
          <w:spacing w:val="-3"/>
          <w:w w:val="110"/>
          <w:lang w:val="pt-BR"/>
        </w:rPr>
        <w:t>a</w:t>
      </w:r>
      <w:proofErr w:type="gramEnd"/>
      <w:r w:rsidRPr="00C86174">
        <w:rPr>
          <w:color w:val="231F20"/>
          <w:spacing w:val="-3"/>
          <w:w w:val="110"/>
          <w:lang w:val="pt-BR"/>
        </w:rPr>
        <w:t xml:space="preserve"> coordenação ao conselheiro independente.</w:t>
      </w: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Parágrafo único - Das reuniões podem participar como convidados, portanto, sem direito de voto, administradores, funcionários, especialistas ou outros, cuja contribuição seja útil ao desempenho dos trabalhos.</w:t>
      </w:r>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Art. 2</w:t>
      </w:r>
      <w:r w:rsidR="00C86174">
        <w:rPr>
          <w:color w:val="231F20"/>
          <w:spacing w:val="-3"/>
          <w:w w:val="110"/>
          <w:lang w:val="pt-BR"/>
        </w:rPr>
        <w:t>8</w:t>
      </w:r>
      <w:r w:rsidRPr="00C86174">
        <w:rPr>
          <w:color w:val="231F20"/>
          <w:spacing w:val="-3"/>
          <w:w w:val="110"/>
          <w:lang w:val="pt-BR"/>
        </w:rPr>
        <w:t xml:space="preserve"> - Os comitês deverão estudar os assuntos de sua competência e preparar as propostas ao Conselho. O material necessário ao exame pelo Conselho deverá ser disponibilizado juntamente com a recomendação de voto, podendo o conselheiro solicitar informações adicionais, se julgar necessário. Somente o Conselho poderá tomar </w:t>
      </w:r>
      <w:r w:rsidRPr="00C86174">
        <w:rPr>
          <w:color w:val="231F20"/>
          <w:spacing w:val="-3"/>
          <w:w w:val="110"/>
          <w:lang w:val="pt-BR"/>
        </w:rPr>
        <w:lastRenderedPageBreak/>
        <w:t>decisões.</w:t>
      </w:r>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 xml:space="preserve">Art. </w:t>
      </w:r>
      <w:r w:rsidR="00C86174">
        <w:rPr>
          <w:color w:val="231F20"/>
          <w:spacing w:val="-3"/>
          <w:w w:val="110"/>
          <w:lang w:val="pt-BR"/>
        </w:rPr>
        <w:t>29</w:t>
      </w:r>
      <w:r w:rsidRPr="00C86174">
        <w:rPr>
          <w:color w:val="231F20"/>
          <w:spacing w:val="-3"/>
          <w:w w:val="110"/>
          <w:lang w:val="pt-BR"/>
        </w:rPr>
        <w:t xml:space="preserve"> – Os membros dos comitês especializados sujeitam-se aos mesmos </w:t>
      </w:r>
      <w:r w:rsidRPr="00771F1D">
        <w:rPr>
          <w:color w:val="231F20"/>
          <w:spacing w:val="-3"/>
          <w:w w:val="110"/>
          <w:lang w:val="pt-BR"/>
        </w:rPr>
        <w:t xml:space="preserve">deveres </w:t>
      </w:r>
      <w:r w:rsidRPr="00C86174">
        <w:rPr>
          <w:color w:val="231F20"/>
          <w:spacing w:val="-3"/>
          <w:w w:val="110"/>
          <w:lang w:val="pt-BR"/>
        </w:rPr>
        <w:t>do conselheiro, nos termos definidos no art. 7º deste Regimento.</w:t>
      </w:r>
    </w:p>
    <w:p w:rsidR="00C86174" w:rsidRDefault="00C86174">
      <w:pPr>
        <w:rPr>
          <w:rFonts w:ascii="Calibri" w:eastAsia="Calibri" w:hAnsi="Calibri" w:cs="Calibri"/>
          <w:b/>
          <w:bCs/>
          <w:color w:val="CD1543"/>
          <w:sz w:val="28"/>
          <w:szCs w:val="28"/>
          <w:lang w:val="pt-BR"/>
        </w:rPr>
      </w:pPr>
      <w:r>
        <w:rPr>
          <w:color w:val="CD1543"/>
          <w:lang w:val="pt-BR"/>
        </w:rPr>
        <w:br w:type="page"/>
      </w:r>
    </w:p>
    <w:p w:rsidR="00C86174" w:rsidRDefault="00816D93" w:rsidP="00C86174">
      <w:pPr>
        <w:pStyle w:val="Ttulo5"/>
        <w:tabs>
          <w:tab w:val="left" w:pos="1067"/>
        </w:tabs>
        <w:ind w:left="1066"/>
        <w:rPr>
          <w:color w:val="CD1543"/>
          <w:lang w:val="pt-BR"/>
        </w:rPr>
      </w:pPr>
      <w:r w:rsidRPr="00A73D15">
        <w:rPr>
          <w:color w:val="CD1543"/>
          <w:lang w:val="pt-BR"/>
        </w:rPr>
        <w:lastRenderedPageBreak/>
        <w:t>1</w:t>
      </w:r>
      <w:r w:rsidR="00F04738">
        <w:rPr>
          <w:color w:val="CD1543"/>
          <w:lang w:val="pt-BR"/>
        </w:rPr>
        <w:t>0</w:t>
      </w:r>
      <w:r w:rsidRPr="00A73D15">
        <w:rPr>
          <w:color w:val="CD1543"/>
          <w:lang w:val="pt-BR"/>
        </w:rPr>
        <w:t>.1.</w:t>
      </w:r>
      <w:r w:rsidRPr="00A73D15">
        <w:rPr>
          <w:color w:val="CD1543"/>
          <w:spacing w:val="-46"/>
          <w:lang w:val="pt-BR"/>
        </w:rPr>
        <w:t xml:space="preserve"> </w:t>
      </w:r>
      <w:r w:rsidRPr="00A73D15">
        <w:rPr>
          <w:color w:val="CD1543"/>
          <w:lang w:val="pt-BR"/>
        </w:rPr>
        <w:t>Comitê de Auditoria</w:t>
      </w:r>
    </w:p>
    <w:p w:rsidR="00C86174" w:rsidRDefault="00C86174" w:rsidP="00C86174">
      <w:pPr>
        <w:pStyle w:val="Ttulo5"/>
        <w:tabs>
          <w:tab w:val="left" w:pos="1067"/>
        </w:tabs>
        <w:ind w:left="1066"/>
        <w:rPr>
          <w:color w:val="CD1543"/>
          <w:lang w:val="pt-BR"/>
        </w:rPr>
      </w:pPr>
    </w:p>
    <w:p w:rsidR="00925C89" w:rsidRPr="00C86174" w:rsidRDefault="00816D93" w:rsidP="00C86174">
      <w:pPr>
        <w:pStyle w:val="Ttulo5"/>
        <w:tabs>
          <w:tab w:val="left" w:pos="1067"/>
        </w:tabs>
        <w:ind w:left="1066"/>
        <w:rPr>
          <w:rFonts w:ascii="Arial Narrow" w:eastAsia="Arial Narrow" w:hAnsi="Arial Narrow" w:cs="Arial Narrow"/>
          <w:b w:val="0"/>
          <w:bCs w:val="0"/>
          <w:color w:val="231F20"/>
          <w:spacing w:val="-3"/>
          <w:w w:val="110"/>
          <w:sz w:val="22"/>
          <w:szCs w:val="22"/>
          <w:lang w:val="pt-BR"/>
        </w:rPr>
      </w:pPr>
      <w:r w:rsidRPr="00C86174">
        <w:rPr>
          <w:rFonts w:ascii="Arial Narrow" w:eastAsia="Arial Narrow" w:hAnsi="Arial Narrow" w:cs="Arial Narrow"/>
          <w:b w:val="0"/>
          <w:bCs w:val="0"/>
          <w:color w:val="231F20"/>
          <w:spacing w:val="-3"/>
          <w:w w:val="110"/>
          <w:sz w:val="22"/>
          <w:szCs w:val="22"/>
          <w:lang w:val="pt-BR"/>
        </w:rPr>
        <w:t>Art. 3</w:t>
      </w:r>
      <w:r w:rsidR="00C86174">
        <w:rPr>
          <w:rFonts w:ascii="Arial Narrow" w:eastAsia="Arial Narrow" w:hAnsi="Arial Narrow" w:cs="Arial Narrow"/>
          <w:b w:val="0"/>
          <w:bCs w:val="0"/>
          <w:color w:val="231F20"/>
          <w:spacing w:val="-3"/>
          <w:w w:val="110"/>
          <w:sz w:val="22"/>
          <w:szCs w:val="22"/>
          <w:lang w:val="pt-BR"/>
        </w:rPr>
        <w:t>0</w:t>
      </w:r>
      <w:r w:rsidRPr="00C86174">
        <w:rPr>
          <w:rFonts w:ascii="Arial Narrow" w:eastAsia="Arial Narrow" w:hAnsi="Arial Narrow" w:cs="Arial Narrow"/>
          <w:b w:val="0"/>
          <w:bCs w:val="0"/>
          <w:color w:val="231F20"/>
          <w:spacing w:val="-3"/>
          <w:w w:val="110"/>
          <w:sz w:val="22"/>
          <w:szCs w:val="22"/>
          <w:lang w:val="pt-BR"/>
        </w:rPr>
        <w:t xml:space="preserve"> - Caberá ao Conselho, </w:t>
      </w:r>
      <w:r w:rsidR="00C86174">
        <w:rPr>
          <w:rFonts w:ascii="Arial Narrow" w:eastAsia="Arial Narrow" w:hAnsi="Arial Narrow" w:cs="Arial Narrow"/>
          <w:b w:val="0"/>
          <w:bCs w:val="0"/>
          <w:color w:val="231F20"/>
          <w:spacing w:val="-3"/>
          <w:w w:val="110"/>
          <w:sz w:val="22"/>
          <w:szCs w:val="22"/>
          <w:lang w:val="pt-BR"/>
        </w:rPr>
        <w:t>se for necessário</w:t>
      </w:r>
      <w:r w:rsidRPr="00C86174">
        <w:rPr>
          <w:rFonts w:ascii="Arial Narrow" w:eastAsia="Arial Narrow" w:hAnsi="Arial Narrow" w:cs="Arial Narrow"/>
          <w:b w:val="0"/>
          <w:bCs w:val="0"/>
          <w:color w:val="231F20"/>
          <w:spacing w:val="-3"/>
          <w:w w:val="110"/>
          <w:sz w:val="22"/>
          <w:szCs w:val="22"/>
          <w:lang w:val="pt-BR"/>
        </w:rPr>
        <w:t>, instituir um Comitê de Auditoria para, dentre outras funções:</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Analisar</w:t>
      </w:r>
      <w:r w:rsidR="00816D93" w:rsidRPr="00C86174">
        <w:rPr>
          <w:color w:val="231F20"/>
          <w:spacing w:val="-4"/>
          <w:w w:val="110"/>
          <w:lang w:val="pt-BR"/>
        </w:rPr>
        <w:t xml:space="preserve"> as demonstrações financeiras;</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Promover</w:t>
      </w:r>
      <w:r w:rsidR="00816D93" w:rsidRPr="00C86174">
        <w:rPr>
          <w:color w:val="231F20"/>
          <w:spacing w:val="-4"/>
          <w:w w:val="110"/>
          <w:lang w:val="pt-BR"/>
        </w:rPr>
        <w:t xml:space="preserve"> a supervisão e a responsabilização da área financeira;</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Zelar</w:t>
      </w:r>
      <w:r w:rsidR="00816D93" w:rsidRPr="00C86174">
        <w:rPr>
          <w:color w:val="231F20"/>
          <w:spacing w:val="-4"/>
          <w:w w:val="110"/>
          <w:lang w:val="pt-BR"/>
        </w:rPr>
        <w:t xml:space="preserve"> para que a diretoria desenvolva controles internos confiáveis;</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Zelar</w:t>
      </w:r>
      <w:r w:rsidR="00816D93" w:rsidRPr="00C86174">
        <w:rPr>
          <w:color w:val="231F20"/>
          <w:spacing w:val="-4"/>
          <w:w w:val="110"/>
          <w:lang w:val="pt-BR"/>
        </w:rPr>
        <w:t xml:space="preserve"> que os auditores independentes avaliem, por meio de sua própria revisão, as práticas da diretoria;</w:t>
      </w:r>
    </w:p>
    <w:p w:rsidR="00F04738" w:rsidRPr="00C86174" w:rsidRDefault="00F04738" w:rsidP="00F04738">
      <w:pPr>
        <w:pStyle w:val="PargrafodaLista"/>
        <w:tabs>
          <w:tab w:val="left" w:pos="2785"/>
        </w:tabs>
        <w:spacing w:line="295" w:lineRule="auto"/>
        <w:ind w:left="2800" w:right="1127"/>
        <w:jc w:val="both"/>
        <w:rPr>
          <w:color w:val="231F20"/>
          <w:spacing w:val="-4"/>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Art. </w:t>
      </w:r>
      <w:r w:rsidRPr="00771F1D">
        <w:rPr>
          <w:color w:val="231F20"/>
          <w:spacing w:val="-3"/>
          <w:w w:val="110"/>
          <w:lang w:val="pt-BR"/>
        </w:rPr>
        <w:t>3</w:t>
      </w:r>
      <w:r w:rsidR="00F04738">
        <w:rPr>
          <w:color w:val="231F20"/>
          <w:spacing w:val="-3"/>
          <w:w w:val="110"/>
          <w:lang w:val="pt-BR"/>
        </w:rPr>
        <w:t>1</w:t>
      </w:r>
      <w:r w:rsidRPr="00771F1D">
        <w:rPr>
          <w:color w:val="231F20"/>
          <w:spacing w:val="-3"/>
          <w:w w:val="110"/>
          <w:lang w:val="pt-BR"/>
        </w:rPr>
        <w:t xml:space="preserve"> </w:t>
      </w:r>
      <w:r w:rsidRPr="00F04738">
        <w:rPr>
          <w:color w:val="231F20"/>
          <w:spacing w:val="-3"/>
          <w:w w:val="110"/>
          <w:lang w:val="pt-BR"/>
        </w:rPr>
        <w:t xml:space="preserve">- O Conselho deverá aprovar o Regimento Interno </w:t>
      </w:r>
      <w:r w:rsidRPr="00771F1D">
        <w:rPr>
          <w:color w:val="231F20"/>
          <w:spacing w:val="-3"/>
          <w:w w:val="110"/>
          <w:lang w:val="pt-BR"/>
        </w:rPr>
        <w:t xml:space="preserve">do </w:t>
      </w:r>
      <w:r w:rsidRPr="00F04738">
        <w:rPr>
          <w:color w:val="231F20"/>
          <w:spacing w:val="-3"/>
          <w:w w:val="110"/>
          <w:lang w:val="pt-BR"/>
        </w:rPr>
        <w:t xml:space="preserve">Comitê </w:t>
      </w:r>
      <w:r w:rsidRPr="00771F1D">
        <w:rPr>
          <w:color w:val="231F20"/>
          <w:spacing w:val="-3"/>
          <w:w w:val="110"/>
          <w:lang w:val="pt-BR"/>
        </w:rPr>
        <w:t xml:space="preserve">de </w:t>
      </w:r>
      <w:r w:rsidRPr="00F04738">
        <w:rPr>
          <w:color w:val="231F20"/>
          <w:spacing w:val="-3"/>
          <w:w w:val="110"/>
          <w:lang w:val="pt-BR"/>
        </w:rPr>
        <w:t xml:space="preserve">Auditoria, que disciplinará </w:t>
      </w:r>
      <w:r w:rsidRPr="00771F1D">
        <w:rPr>
          <w:color w:val="231F20"/>
          <w:spacing w:val="-3"/>
          <w:w w:val="110"/>
          <w:lang w:val="pt-BR"/>
        </w:rPr>
        <w:t>as</w:t>
      </w:r>
      <w:r w:rsidRPr="00F04738">
        <w:rPr>
          <w:color w:val="231F20"/>
          <w:spacing w:val="-3"/>
          <w:w w:val="110"/>
          <w:lang w:val="pt-BR"/>
        </w:rPr>
        <w:t xml:space="preserve"> regras </w:t>
      </w:r>
      <w:r w:rsidRPr="00771F1D">
        <w:rPr>
          <w:color w:val="231F20"/>
          <w:spacing w:val="-3"/>
          <w:w w:val="110"/>
          <w:lang w:val="pt-BR"/>
        </w:rPr>
        <w:t>do</w:t>
      </w:r>
      <w:r w:rsidRPr="00F04738">
        <w:rPr>
          <w:color w:val="231F20"/>
          <w:spacing w:val="-3"/>
          <w:w w:val="110"/>
          <w:lang w:val="pt-BR"/>
        </w:rPr>
        <w:t xml:space="preserve"> seu funcionamento, assim como suas específicas responsabilidades e atribuições.</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Art. </w:t>
      </w:r>
      <w:r w:rsidRPr="00771F1D">
        <w:rPr>
          <w:color w:val="231F20"/>
          <w:spacing w:val="-3"/>
          <w:w w:val="110"/>
          <w:lang w:val="pt-BR"/>
        </w:rPr>
        <w:t>3</w:t>
      </w:r>
      <w:r w:rsidR="00F04738">
        <w:rPr>
          <w:color w:val="231F20"/>
          <w:spacing w:val="-3"/>
          <w:w w:val="110"/>
          <w:lang w:val="pt-BR"/>
        </w:rPr>
        <w:t>2</w:t>
      </w:r>
      <w:r w:rsidRPr="00771F1D">
        <w:rPr>
          <w:color w:val="231F20"/>
          <w:spacing w:val="-3"/>
          <w:w w:val="110"/>
          <w:lang w:val="pt-BR"/>
        </w:rPr>
        <w:t xml:space="preserve"> </w:t>
      </w:r>
      <w:r w:rsidRPr="00F04738">
        <w:rPr>
          <w:color w:val="231F20"/>
          <w:spacing w:val="-3"/>
          <w:w w:val="110"/>
          <w:lang w:val="pt-BR"/>
        </w:rPr>
        <w:t xml:space="preserve">- O Comitê </w:t>
      </w:r>
      <w:r w:rsidRPr="00771F1D">
        <w:rPr>
          <w:color w:val="231F20"/>
          <w:spacing w:val="-3"/>
          <w:w w:val="110"/>
          <w:lang w:val="pt-BR"/>
        </w:rPr>
        <w:t xml:space="preserve">de </w:t>
      </w:r>
      <w:r w:rsidRPr="00F04738">
        <w:rPr>
          <w:color w:val="231F20"/>
          <w:spacing w:val="-3"/>
          <w:w w:val="110"/>
          <w:lang w:val="pt-BR"/>
        </w:rPr>
        <w:t xml:space="preserve">Auditoria será composto por, </w:t>
      </w:r>
      <w:r w:rsidRPr="00771F1D">
        <w:rPr>
          <w:color w:val="231F20"/>
          <w:spacing w:val="-3"/>
          <w:w w:val="110"/>
          <w:lang w:val="pt-BR"/>
        </w:rPr>
        <w:t xml:space="preserve">no </w:t>
      </w:r>
      <w:r w:rsidRPr="00F04738">
        <w:rPr>
          <w:color w:val="231F20"/>
          <w:spacing w:val="-3"/>
          <w:w w:val="110"/>
          <w:lang w:val="pt-BR"/>
        </w:rPr>
        <w:t xml:space="preserve">mínimo, </w:t>
      </w:r>
      <w:proofErr w:type="gramStart"/>
      <w:r w:rsidR="003F7603">
        <w:rPr>
          <w:color w:val="231F20"/>
          <w:spacing w:val="-3"/>
          <w:w w:val="110"/>
          <w:lang w:val="pt-BR"/>
        </w:rPr>
        <w:t>1</w:t>
      </w:r>
      <w:proofErr w:type="gramEnd"/>
      <w:r w:rsidR="003F7603">
        <w:rPr>
          <w:color w:val="231F20"/>
          <w:spacing w:val="-3"/>
          <w:w w:val="110"/>
          <w:lang w:val="pt-BR"/>
        </w:rPr>
        <w:t xml:space="preserve"> membro</w:t>
      </w:r>
      <w:r w:rsidRPr="00F04738">
        <w:rPr>
          <w:color w:val="231F20"/>
          <w:spacing w:val="-3"/>
          <w:w w:val="110"/>
          <w:lang w:val="pt-BR"/>
        </w:rPr>
        <w:t xml:space="preserve"> </w:t>
      </w:r>
      <w:r w:rsidRPr="00771F1D">
        <w:rPr>
          <w:color w:val="231F20"/>
          <w:spacing w:val="-3"/>
          <w:w w:val="110"/>
          <w:lang w:val="pt-BR"/>
        </w:rPr>
        <w:t xml:space="preserve">do </w:t>
      </w:r>
      <w:r w:rsidRPr="00F04738">
        <w:rPr>
          <w:color w:val="231F20"/>
          <w:spacing w:val="-3"/>
          <w:w w:val="110"/>
          <w:lang w:val="pt-BR"/>
        </w:rPr>
        <w:t xml:space="preserve">Conselho, preferencialmente independentes, todos com conhecimento básico </w:t>
      </w:r>
      <w:r w:rsidRPr="00771F1D">
        <w:rPr>
          <w:color w:val="231F20"/>
          <w:spacing w:val="-3"/>
          <w:w w:val="110"/>
          <w:lang w:val="pt-BR"/>
        </w:rPr>
        <w:t xml:space="preserve">de </w:t>
      </w:r>
      <w:r w:rsidRPr="00F04738">
        <w:rPr>
          <w:color w:val="231F20"/>
          <w:spacing w:val="-3"/>
          <w:w w:val="110"/>
          <w:lang w:val="pt-BR"/>
        </w:rPr>
        <w:t>finanças e contabilidade.</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Pr>
          <w:color w:val="231F20"/>
          <w:spacing w:val="-3"/>
          <w:w w:val="110"/>
          <w:lang w:val="pt-BR"/>
        </w:rPr>
        <w:t>3</w:t>
      </w:r>
      <w:r w:rsidRPr="00F04738">
        <w:rPr>
          <w:color w:val="231F20"/>
          <w:spacing w:val="-3"/>
          <w:w w:val="110"/>
          <w:lang w:val="pt-BR"/>
        </w:rPr>
        <w:t xml:space="preserve"> - O Comitê de Auditoria disporá de orçamento próprio, que lhe assegure funcionamento adequado, aprovado pela </w:t>
      </w:r>
      <w:r w:rsidR="00772A10" w:rsidRPr="00F04738">
        <w:rPr>
          <w:color w:val="231F20"/>
          <w:spacing w:val="-3"/>
          <w:w w:val="110"/>
          <w:lang w:val="pt-BR"/>
        </w:rPr>
        <w:t>Assembleia</w:t>
      </w:r>
      <w:r w:rsidRPr="00F04738">
        <w:rPr>
          <w:color w:val="231F20"/>
          <w:spacing w:val="-3"/>
          <w:w w:val="110"/>
          <w:lang w:val="pt-BR"/>
        </w:rPr>
        <w:t xml:space="preserve"> Geral por proposta do Conselho.</w:t>
      </w:r>
    </w:p>
    <w:p w:rsidR="00925C89" w:rsidRPr="00771F1D" w:rsidRDefault="00816D93" w:rsidP="00F04738">
      <w:pPr>
        <w:pStyle w:val="Corpodetexto"/>
        <w:spacing w:before="111" w:line="295" w:lineRule="auto"/>
        <w:ind w:left="1128" w:right="1127" w:firstLine="493"/>
        <w:jc w:val="both"/>
        <w:rPr>
          <w:lang w:val="pt-BR"/>
        </w:rPr>
      </w:pPr>
      <w:r w:rsidRPr="00F04738">
        <w:rPr>
          <w:color w:val="231F20"/>
          <w:spacing w:val="-3"/>
          <w:w w:val="110"/>
          <w:lang w:val="pt-BR"/>
        </w:rPr>
        <w:t xml:space="preserve">Parágrafo único - Para o exercício </w:t>
      </w:r>
      <w:r w:rsidRPr="00771F1D">
        <w:rPr>
          <w:color w:val="231F20"/>
          <w:spacing w:val="-3"/>
          <w:w w:val="110"/>
          <w:lang w:val="pt-BR"/>
        </w:rPr>
        <w:t>de</w:t>
      </w:r>
      <w:r w:rsidRPr="00F04738">
        <w:rPr>
          <w:color w:val="231F20"/>
          <w:spacing w:val="-3"/>
          <w:w w:val="110"/>
          <w:lang w:val="pt-BR"/>
        </w:rPr>
        <w:t xml:space="preserve"> suas funções, o Comitê </w:t>
      </w:r>
      <w:r w:rsidRPr="00771F1D">
        <w:rPr>
          <w:color w:val="231F20"/>
          <w:spacing w:val="-3"/>
          <w:w w:val="110"/>
          <w:lang w:val="pt-BR"/>
        </w:rPr>
        <w:t>de</w:t>
      </w:r>
      <w:r w:rsidRPr="00F04738">
        <w:rPr>
          <w:color w:val="231F20"/>
          <w:spacing w:val="-3"/>
          <w:w w:val="110"/>
          <w:lang w:val="pt-BR"/>
        </w:rPr>
        <w:t xml:space="preserve"> Auditoria poderá solicitar a contratação </w:t>
      </w:r>
      <w:r w:rsidRPr="00771F1D">
        <w:rPr>
          <w:color w:val="231F20"/>
          <w:spacing w:val="-3"/>
          <w:w w:val="110"/>
          <w:lang w:val="pt-BR"/>
        </w:rPr>
        <w:t>de</w:t>
      </w:r>
      <w:r w:rsidRPr="00F04738">
        <w:rPr>
          <w:color w:val="231F20"/>
          <w:spacing w:val="-3"/>
          <w:w w:val="110"/>
          <w:lang w:val="pt-BR"/>
        </w:rPr>
        <w:t xml:space="preserve"> profissionais externos</w:t>
      </w:r>
      <w:r w:rsidRPr="00771F1D">
        <w:rPr>
          <w:color w:val="231F20"/>
          <w:spacing w:val="-5"/>
          <w:w w:val="110"/>
          <w:lang w:val="pt-BR"/>
        </w:rPr>
        <w:t>.</w:t>
      </w:r>
    </w:p>
    <w:p w:rsidR="00925C89" w:rsidRPr="00771F1D" w:rsidRDefault="00925C89">
      <w:pPr>
        <w:spacing w:line="295" w:lineRule="auto"/>
        <w:jc w:val="both"/>
        <w:rPr>
          <w:lang w:val="pt-BR"/>
        </w:rPr>
        <w:sectPr w:rsidR="00925C89" w:rsidRPr="00771F1D">
          <w:pgSz w:w="9930" w:h="13040"/>
          <w:pgMar w:top="380" w:right="0" w:bottom="280" w:left="0" w:header="720" w:footer="720" w:gutter="0"/>
          <w:cols w:space="720"/>
        </w:sectPr>
      </w:pPr>
    </w:p>
    <w:p w:rsidR="00925C89" w:rsidRPr="00771F1D" w:rsidRDefault="00816D93" w:rsidP="00816D93">
      <w:pPr>
        <w:pStyle w:val="Ttulo1"/>
        <w:numPr>
          <w:ilvl w:val="0"/>
          <w:numId w:val="16"/>
        </w:numPr>
        <w:rPr>
          <w:lang w:val="pt-BR"/>
        </w:rPr>
      </w:pPr>
      <w:bookmarkStart w:id="11" w:name="_Toc2929416"/>
      <w:r w:rsidRPr="00771F1D">
        <w:rPr>
          <w:lang w:val="pt-BR"/>
        </w:rPr>
        <w:lastRenderedPageBreak/>
        <w:t xml:space="preserve">Interação com </w:t>
      </w:r>
      <w:r w:rsidRPr="00771F1D">
        <w:rPr>
          <w:spacing w:val="-17"/>
          <w:lang w:val="pt-BR"/>
        </w:rPr>
        <w:t xml:space="preserve">o </w:t>
      </w:r>
      <w:r w:rsidRPr="00771F1D">
        <w:rPr>
          <w:lang w:val="pt-BR"/>
        </w:rPr>
        <w:t>Conselho</w:t>
      </w:r>
      <w:r w:rsidRPr="00771F1D">
        <w:rPr>
          <w:spacing w:val="66"/>
          <w:lang w:val="pt-BR"/>
        </w:rPr>
        <w:t xml:space="preserve"> </w:t>
      </w:r>
      <w:r w:rsidR="00BB734F">
        <w:rPr>
          <w:spacing w:val="66"/>
          <w:lang w:val="pt-BR"/>
        </w:rPr>
        <w:t>de Administração</w:t>
      </w:r>
      <w:bookmarkEnd w:id="11"/>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4</w:t>
      </w:r>
      <w:r w:rsidRPr="00F04738">
        <w:rPr>
          <w:color w:val="231F20"/>
          <w:spacing w:val="-3"/>
          <w:w w:val="110"/>
          <w:lang w:val="pt-BR"/>
        </w:rPr>
        <w:t xml:space="preserve"> - O Conselho reunir-se-á periodicamente com o Conselho</w:t>
      </w:r>
      <w:r w:rsidR="00610785">
        <w:rPr>
          <w:color w:val="231F20"/>
          <w:spacing w:val="-3"/>
          <w:w w:val="110"/>
          <w:lang w:val="pt-BR"/>
        </w:rPr>
        <w:t xml:space="preserve"> de Administração</w:t>
      </w:r>
      <w:r w:rsidRPr="00F04738">
        <w:rPr>
          <w:color w:val="231F20"/>
          <w:spacing w:val="-3"/>
          <w:w w:val="110"/>
          <w:lang w:val="pt-BR"/>
        </w:rPr>
        <w:t>, se e quando em funcionamento, para tratar de assuntos de interesse comum.</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5</w:t>
      </w:r>
      <w:r w:rsidRPr="00F04738">
        <w:rPr>
          <w:color w:val="231F20"/>
          <w:spacing w:val="-3"/>
          <w:w w:val="110"/>
          <w:lang w:val="pt-BR"/>
        </w:rPr>
        <w:t xml:space="preserve"> - O presidente do Conselho fornecerá os esclarecimentos e informações </w:t>
      </w:r>
      <w:r w:rsidR="007457E9">
        <w:rPr>
          <w:color w:val="231F20"/>
          <w:spacing w:val="-3"/>
          <w:w w:val="110"/>
          <w:lang w:val="pt-BR"/>
        </w:rPr>
        <w:t>solicitados pelo Conselho de Administração</w:t>
      </w:r>
      <w:r w:rsidRPr="00F04738">
        <w:rPr>
          <w:color w:val="231F20"/>
          <w:spacing w:val="-3"/>
          <w:w w:val="110"/>
          <w:lang w:val="pt-BR"/>
        </w:rPr>
        <w:t>, relativos à</w:t>
      </w:r>
      <w:r w:rsidR="00A32202">
        <w:rPr>
          <w:color w:val="231F20"/>
          <w:spacing w:val="-3"/>
          <w:w w:val="110"/>
          <w:lang w:val="pt-BR"/>
        </w:rPr>
        <w:t>s</w:t>
      </w:r>
      <w:r w:rsidRPr="00F04738">
        <w:rPr>
          <w:color w:val="231F20"/>
          <w:spacing w:val="-3"/>
          <w:w w:val="110"/>
          <w:lang w:val="pt-BR"/>
        </w:rPr>
        <w:t xml:space="preserve"> sua</w:t>
      </w:r>
      <w:r w:rsidR="00A32202">
        <w:rPr>
          <w:color w:val="231F20"/>
          <w:spacing w:val="-3"/>
          <w:w w:val="110"/>
          <w:lang w:val="pt-BR"/>
        </w:rPr>
        <w:t>s atividades</w:t>
      </w:r>
      <w:r w:rsidRPr="00F04738">
        <w:rPr>
          <w:color w:val="231F20"/>
          <w:spacing w:val="-3"/>
          <w:w w:val="110"/>
          <w:lang w:val="pt-BR"/>
        </w:rPr>
        <w:t>.</w:t>
      </w:r>
    </w:p>
    <w:p w:rsidR="00925C89" w:rsidRPr="00F04738" w:rsidRDefault="00925C89" w:rsidP="00F04738">
      <w:pPr>
        <w:pStyle w:val="Corpodetexto"/>
        <w:spacing w:before="111" w:line="295" w:lineRule="auto"/>
        <w:ind w:left="1128" w:right="1127" w:firstLine="493"/>
        <w:jc w:val="both"/>
        <w:rPr>
          <w:color w:val="231F20"/>
          <w:spacing w:val="-3"/>
          <w:w w:val="110"/>
          <w:lang w:val="pt-BR"/>
        </w:rPr>
        <w:sectPr w:rsidR="00925C89" w:rsidRPr="00F04738">
          <w:pgSz w:w="9930" w:h="13040"/>
          <w:pgMar w:top="0" w:right="0" w:bottom="280" w:left="0" w:header="720" w:footer="720" w:gutter="0"/>
          <w:cols w:space="720"/>
        </w:sectPr>
      </w:pPr>
    </w:p>
    <w:p w:rsidR="00925C89" w:rsidRPr="00771F1D" w:rsidRDefault="00816D93" w:rsidP="00816D93">
      <w:pPr>
        <w:pStyle w:val="Ttulo1"/>
        <w:numPr>
          <w:ilvl w:val="0"/>
          <w:numId w:val="16"/>
        </w:numPr>
        <w:rPr>
          <w:lang w:val="pt-BR"/>
        </w:rPr>
      </w:pPr>
      <w:bookmarkStart w:id="12" w:name="_Toc2929417"/>
      <w:r w:rsidRPr="00771F1D">
        <w:rPr>
          <w:lang w:val="pt-BR"/>
        </w:rPr>
        <w:lastRenderedPageBreak/>
        <w:t>Orçamento do Conselho</w:t>
      </w:r>
      <w:bookmarkEnd w:id="12"/>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6</w:t>
      </w:r>
      <w:r w:rsidRPr="00F04738">
        <w:rPr>
          <w:color w:val="231F20"/>
          <w:spacing w:val="-3"/>
          <w:w w:val="110"/>
          <w:lang w:val="pt-BR"/>
        </w:rPr>
        <w:t xml:space="preserve"> - O Conselho da </w:t>
      </w:r>
      <w:r w:rsidR="00772A10" w:rsidRPr="00F04738">
        <w:rPr>
          <w:color w:val="231F20"/>
          <w:spacing w:val="-3"/>
          <w:w w:val="110"/>
          <w:lang w:val="pt-BR"/>
        </w:rPr>
        <w:t>CBTARCO</w:t>
      </w:r>
      <w:r w:rsidRPr="00F04738">
        <w:rPr>
          <w:color w:val="231F20"/>
          <w:spacing w:val="-3"/>
          <w:w w:val="110"/>
          <w:lang w:val="pt-BR"/>
        </w:rPr>
        <w:t xml:space="preserve"> </w:t>
      </w:r>
      <w:r w:rsidR="00772A10" w:rsidRPr="00F04738">
        <w:rPr>
          <w:color w:val="231F20"/>
          <w:spacing w:val="-3"/>
          <w:w w:val="110"/>
          <w:lang w:val="pt-BR"/>
        </w:rPr>
        <w:t>terá incluído</w:t>
      </w:r>
      <w:r w:rsidRPr="00F04738">
        <w:rPr>
          <w:color w:val="231F20"/>
          <w:spacing w:val="-3"/>
          <w:w w:val="110"/>
          <w:lang w:val="pt-BR"/>
        </w:rPr>
        <w:t xml:space="preserve"> no orçamento da </w:t>
      </w:r>
      <w:r w:rsidR="00772A10" w:rsidRPr="00F04738">
        <w:rPr>
          <w:color w:val="231F20"/>
          <w:spacing w:val="-3"/>
          <w:w w:val="110"/>
          <w:lang w:val="pt-BR"/>
        </w:rPr>
        <w:t>CBTARCO</w:t>
      </w:r>
      <w:r w:rsidRPr="00F04738">
        <w:rPr>
          <w:color w:val="231F20"/>
          <w:spacing w:val="-3"/>
          <w:w w:val="110"/>
          <w:lang w:val="pt-BR"/>
        </w:rPr>
        <w:t xml:space="preserve">, orçamento anual próprio, aprovado pelas filiadas reunidas em </w:t>
      </w:r>
      <w:r w:rsidR="00772A10" w:rsidRPr="00F04738">
        <w:rPr>
          <w:color w:val="231F20"/>
          <w:spacing w:val="-3"/>
          <w:w w:val="110"/>
          <w:lang w:val="pt-BR"/>
        </w:rPr>
        <w:t>Assembleia</w:t>
      </w:r>
      <w:r w:rsidRPr="00F04738">
        <w:rPr>
          <w:color w:val="231F20"/>
          <w:spacing w:val="-3"/>
          <w:w w:val="110"/>
          <w:lang w:val="pt-BR"/>
        </w:rPr>
        <w:t xml:space="preserve"> Geral.</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7</w:t>
      </w:r>
      <w:r w:rsidRPr="00F04738">
        <w:rPr>
          <w:color w:val="231F20"/>
          <w:spacing w:val="-3"/>
          <w:w w:val="110"/>
          <w:lang w:val="pt-BR"/>
        </w:rPr>
        <w:t xml:space="preserve"> - O orçamento anual do Conselho deverá compreender as despesas referentes a consultas a profissionais externos para a obtenção de subsídios especializados em matérias de relevância para a </w:t>
      </w:r>
      <w:r w:rsidR="00772A10" w:rsidRPr="00F04738">
        <w:rPr>
          <w:color w:val="231F20"/>
          <w:spacing w:val="-3"/>
          <w:w w:val="110"/>
          <w:lang w:val="pt-BR"/>
        </w:rPr>
        <w:t>CBTARCO</w:t>
      </w:r>
      <w:r w:rsidRPr="00F04738">
        <w:rPr>
          <w:color w:val="231F20"/>
          <w:spacing w:val="-3"/>
          <w:w w:val="110"/>
          <w:lang w:val="pt-BR"/>
        </w:rPr>
        <w:t xml:space="preserve">, bem como as necessárias para o comparecimento de conselheiros às reuniões da </w:t>
      </w:r>
      <w:r w:rsidR="00772A10" w:rsidRPr="00F04738">
        <w:rPr>
          <w:color w:val="231F20"/>
          <w:spacing w:val="-3"/>
          <w:w w:val="110"/>
          <w:lang w:val="pt-BR"/>
        </w:rPr>
        <w:t>CBTARCO</w:t>
      </w:r>
      <w:r w:rsidRPr="00F04738">
        <w:rPr>
          <w:color w:val="231F20"/>
          <w:spacing w:val="-3"/>
          <w:w w:val="110"/>
          <w:lang w:val="pt-BR"/>
        </w:rPr>
        <w:t>.</w:t>
      </w:r>
    </w:p>
    <w:p w:rsidR="00925C89" w:rsidRPr="00771F1D" w:rsidRDefault="00925C89">
      <w:pPr>
        <w:spacing w:line="295" w:lineRule="auto"/>
        <w:jc w:val="both"/>
        <w:rPr>
          <w:lang w:val="pt-BR"/>
        </w:rPr>
        <w:sectPr w:rsidR="00925C89" w:rsidRPr="00771F1D">
          <w:pgSz w:w="9930" w:h="13040"/>
          <w:pgMar w:top="0" w:right="0" w:bottom="280" w:left="0" w:header="720" w:footer="720" w:gutter="0"/>
          <w:cols w:space="720"/>
        </w:sectPr>
      </w:pPr>
    </w:p>
    <w:p w:rsidR="00925C89" w:rsidRDefault="00816D93" w:rsidP="00ED38C2">
      <w:pPr>
        <w:pStyle w:val="Ttulo1"/>
        <w:numPr>
          <w:ilvl w:val="0"/>
          <w:numId w:val="16"/>
        </w:numPr>
        <w:rPr>
          <w:lang w:val="pt-BR"/>
        </w:rPr>
      </w:pPr>
      <w:bookmarkStart w:id="13" w:name="_Toc2929418"/>
      <w:r w:rsidRPr="00771F1D">
        <w:rPr>
          <w:lang w:val="pt-BR"/>
        </w:rPr>
        <w:lastRenderedPageBreak/>
        <w:t>Disposições Gerais</w:t>
      </w:r>
      <w:bookmarkEnd w:id="13"/>
    </w:p>
    <w:p w:rsidR="00ED38C2" w:rsidRPr="00F04738" w:rsidRDefault="00ED38C2"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8</w:t>
      </w:r>
      <w:r w:rsidRPr="00F04738">
        <w:rPr>
          <w:color w:val="231F20"/>
          <w:spacing w:val="-3"/>
          <w:w w:val="110"/>
          <w:lang w:val="pt-BR"/>
        </w:rPr>
        <w:t xml:space="preserve"> - As omissões deste Regimento Interno, dúvidas de interpretação e eventuais alterações de seus dispositivos serão decididas em reunião do Conselho, na forma prevista no Estatuto e neste Regimento.</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Art. </w:t>
      </w:r>
      <w:r w:rsidR="00F04738" w:rsidRPr="00F04738">
        <w:rPr>
          <w:color w:val="231F20"/>
          <w:spacing w:val="-3"/>
          <w:w w:val="110"/>
          <w:lang w:val="pt-BR"/>
        </w:rPr>
        <w:t>39</w:t>
      </w:r>
      <w:r w:rsidRPr="00F04738">
        <w:rPr>
          <w:color w:val="231F20"/>
          <w:spacing w:val="-3"/>
          <w:w w:val="110"/>
          <w:lang w:val="pt-BR"/>
        </w:rPr>
        <w:t xml:space="preserve"> - Este Regimento Interno entra em vigor na data da sua aprovação pelo Conselho e será arquivado na sede da </w:t>
      </w:r>
      <w:r w:rsidR="00771F1D" w:rsidRPr="00F04738">
        <w:rPr>
          <w:color w:val="231F20"/>
          <w:spacing w:val="-3"/>
          <w:w w:val="110"/>
          <w:lang w:val="pt-BR"/>
        </w:rPr>
        <w:t>CBTARCO</w:t>
      </w:r>
      <w:r w:rsidRPr="00F04738">
        <w:rPr>
          <w:color w:val="231F20"/>
          <w:spacing w:val="-3"/>
          <w:w w:val="110"/>
          <w:lang w:val="pt-BR"/>
        </w:rPr>
        <w:t>.</w:t>
      </w:r>
    </w:p>
    <w:sectPr w:rsidR="00925C89" w:rsidRPr="00F04738" w:rsidSect="00771F1D">
      <w:pgSz w:w="9930" w:h="13040"/>
      <w:pgMar w:top="0"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C6" w:rsidRDefault="00E32DC6" w:rsidP="00A13D0F">
      <w:r>
        <w:separator/>
      </w:r>
    </w:p>
  </w:endnote>
  <w:endnote w:type="continuationSeparator" w:id="0">
    <w:p w:rsidR="00E32DC6" w:rsidRDefault="00E32DC6" w:rsidP="00A1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929721"/>
      <w:docPartObj>
        <w:docPartGallery w:val="Page Numbers (Bottom of Page)"/>
        <w:docPartUnique/>
      </w:docPartObj>
    </w:sdtPr>
    <w:sdtEndPr/>
    <w:sdtContent>
      <w:p w:rsidR="005478FA" w:rsidRDefault="005478FA">
        <w:pPr>
          <w:pStyle w:val="Rodap"/>
          <w:jc w:val="right"/>
        </w:pPr>
        <w:r>
          <w:fldChar w:fldCharType="begin"/>
        </w:r>
        <w:r>
          <w:instrText>PAGE   \* MERGEFORMAT</w:instrText>
        </w:r>
        <w:r>
          <w:fldChar w:fldCharType="separate"/>
        </w:r>
        <w:r w:rsidR="00483976" w:rsidRPr="00483976">
          <w:rPr>
            <w:noProof/>
            <w:lang w:val="pt-BR"/>
          </w:rPr>
          <w:t>1</w:t>
        </w:r>
        <w:r>
          <w:fldChar w:fldCharType="end"/>
        </w:r>
      </w:p>
    </w:sdtContent>
  </w:sdt>
  <w:p w:rsidR="005478FA" w:rsidRDefault="005478FA" w:rsidP="00571F5E">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lang w:val="pt-BR"/>
      </w:rPr>
      <w:id w:val="1642617184"/>
      <w:docPartObj>
        <w:docPartGallery w:val="Page Numbers (Bottom of Page)"/>
        <w:docPartUnique/>
      </w:docPartObj>
    </w:sdtPr>
    <w:sdtEndPr/>
    <w:sdtContent>
      <w:p w:rsidR="005478FA" w:rsidRDefault="005478FA" w:rsidP="00571F5E">
        <w:pPr>
          <w:pStyle w:val="Rodap"/>
          <w:ind w:right="1141"/>
          <w:jc w:val="right"/>
          <w:rPr>
            <w:noProof/>
            <w:lang w:val="pt-BR"/>
          </w:rPr>
        </w:pPr>
      </w:p>
      <w:p w:rsidR="005478FA" w:rsidRPr="00571F5E" w:rsidRDefault="005478FA" w:rsidP="00571F5E">
        <w:pPr>
          <w:pStyle w:val="Rodap"/>
          <w:ind w:right="1141"/>
          <w:jc w:val="right"/>
          <w:rPr>
            <w:noProof/>
            <w:lang w:val="pt-BR"/>
          </w:rPr>
        </w:pPr>
        <w:r>
          <w:rPr>
            <w:noProof/>
            <w:lang w:val="pt-BR"/>
          </w:rPr>
          <w:fldChar w:fldCharType="begin"/>
        </w:r>
        <w:r>
          <w:rPr>
            <w:noProof/>
            <w:lang w:val="pt-BR"/>
          </w:rPr>
          <w:instrText xml:space="preserve"> PAGE  </w:instrText>
        </w:r>
        <w:r>
          <w:rPr>
            <w:noProof/>
            <w:lang w:val="pt-BR"/>
          </w:rPr>
          <w:fldChar w:fldCharType="separate"/>
        </w:r>
        <w:r w:rsidR="00483976">
          <w:rPr>
            <w:noProof/>
            <w:lang w:val="pt-BR"/>
          </w:rPr>
          <w:t>9</w:t>
        </w:r>
        <w:r>
          <w:rPr>
            <w:noProof/>
            <w:lang w:val="pt-BR"/>
          </w:rPr>
          <w:fldChar w:fldCharType="end"/>
        </w:r>
      </w:p>
    </w:sdtContent>
  </w:sdt>
  <w:p w:rsidR="005478FA" w:rsidRDefault="005478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C6" w:rsidRDefault="00E32DC6" w:rsidP="00A13D0F">
      <w:r>
        <w:separator/>
      </w:r>
    </w:p>
  </w:footnote>
  <w:footnote w:type="continuationSeparator" w:id="0">
    <w:p w:rsidR="00E32DC6" w:rsidRDefault="00E32DC6" w:rsidP="00A13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7B3"/>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1">
    <w:nsid w:val="05B06B65"/>
    <w:multiLevelType w:val="multilevel"/>
    <w:tmpl w:val="ECB21290"/>
    <w:lvl w:ilvl="0">
      <w:numFmt w:val="bullet"/>
      <w:lvlText w:val="•"/>
      <w:lvlJc w:val="left"/>
      <w:pPr>
        <w:ind w:left="701" w:hanging="274"/>
      </w:pPr>
      <w:rPr>
        <w:rFonts w:ascii="Calibri" w:eastAsia="Calibri" w:hAnsi="Calibri" w:cs="Calibri" w:hint="default"/>
        <w:b/>
        <w:bCs/>
        <w:color w:val="CD1543"/>
        <w:w w:val="100"/>
        <w:position w:val="-2"/>
        <w:sz w:val="36"/>
        <w:szCs w:val="36"/>
      </w:rPr>
    </w:lvl>
    <w:lvl w:ilvl="1">
      <w:start w:val="1"/>
      <w:numFmt w:val="decimal"/>
      <w:lvlText w:val="%2"/>
      <w:lvlJc w:val="left"/>
      <w:pPr>
        <w:ind w:left="2475" w:hanging="926"/>
      </w:pPr>
      <w:rPr>
        <w:rFonts w:ascii="Calibri" w:eastAsia="Calibri" w:hAnsi="Calibri" w:cs="Calibri" w:hint="default"/>
        <w:b/>
        <w:bCs/>
        <w:color w:val="CD1543"/>
        <w:w w:val="102"/>
        <w:sz w:val="76"/>
        <w:szCs w:val="76"/>
      </w:rPr>
    </w:lvl>
    <w:lvl w:ilvl="2">
      <w:start w:val="1"/>
      <w:numFmt w:val="decimal"/>
      <w:lvlText w:val="%2.%3."/>
      <w:lvlJc w:val="left"/>
      <w:pPr>
        <w:ind w:left="3301" w:hanging="385"/>
      </w:pPr>
      <w:rPr>
        <w:rFonts w:ascii="Arial Narrow" w:eastAsia="Arial Narrow" w:hAnsi="Arial Narrow" w:cs="Arial Narrow" w:hint="default"/>
        <w:color w:val="231F20"/>
        <w:w w:val="109"/>
        <w:sz w:val="22"/>
        <w:szCs w:val="22"/>
      </w:rPr>
    </w:lvl>
    <w:lvl w:ilvl="3">
      <w:start w:val="1"/>
      <w:numFmt w:val="decimal"/>
      <w:lvlText w:val="%2.%3.%4."/>
      <w:lvlJc w:val="left"/>
      <w:pPr>
        <w:ind w:left="4186" w:hanging="550"/>
      </w:pPr>
      <w:rPr>
        <w:rFonts w:ascii="Arial Narrow" w:eastAsia="Arial Narrow" w:hAnsi="Arial Narrow" w:cs="Arial Narrow" w:hint="default"/>
        <w:color w:val="231F20"/>
        <w:w w:val="109"/>
        <w:sz w:val="22"/>
        <w:szCs w:val="22"/>
      </w:rPr>
    </w:lvl>
    <w:lvl w:ilvl="4">
      <w:numFmt w:val="bullet"/>
      <w:lvlText w:val="•"/>
      <w:lvlJc w:val="left"/>
      <w:pPr>
        <w:ind w:left="4180" w:hanging="550"/>
      </w:pPr>
      <w:rPr>
        <w:rFonts w:hint="default"/>
      </w:rPr>
    </w:lvl>
    <w:lvl w:ilvl="5">
      <w:numFmt w:val="bullet"/>
      <w:lvlText w:val="•"/>
      <w:lvlJc w:val="left"/>
      <w:pPr>
        <w:ind w:left="5136" w:hanging="550"/>
      </w:pPr>
      <w:rPr>
        <w:rFonts w:hint="default"/>
      </w:rPr>
    </w:lvl>
    <w:lvl w:ilvl="6">
      <w:numFmt w:val="bullet"/>
      <w:lvlText w:val="•"/>
      <w:lvlJc w:val="left"/>
      <w:pPr>
        <w:ind w:left="6093" w:hanging="550"/>
      </w:pPr>
      <w:rPr>
        <w:rFonts w:hint="default"/>
      </w:rPr>
    </w:lvl>
    <w:lvl w:ilvl="7">
      <w:numFmt w:val="bullet"/>
      <w:lvlText w:val="•"/>
      <w:lvlJc w:val="left"/>
      <w:pPr>
        <w:ind w:left="7050" w:hanging="550"/>
      </w:pPr>
      <w:rPr>
        <w:rFonts w:hint="default"/>
      </w:rPr>
    </w:lvl>
    <w:lvl w:ilvl="8">
      <w:numFmt w:val="bullet"/>
      <w:lvlText w:val="•"/>
      <w:lvlJc w:val="left"/>
      <w:pPr>
        <w:ind w:left="8007" w:hanging="550"/>
      </w:pPr>
      <w:rPr>
        <w:rFonts w:hint="default"/>
      </w:rPr>
    </w:lvl>
  </w:abstractNum>
  <w:abstractNum w:abstractNumId="2">
    <w:nsid w:val="08025CAB"/>
    <w:multiLevelType w:val="hybridMultilevel"/>
    <w:tmpl w:val="DDC44D4A"/>
    <w:lvl w:ilvl="0" w:tplc="EA7E920A">
      <w:start w:val="1"/>
      <w:numFmt w:val="decimal"/>
      <w:lvlText w:val="%1."/>
      <w:lvlJc w:val="left"/>
      <w:pPr>
        <w:ind w:left="1534" w:hanging="360"/>
      </w:pPr>
      <w:rPr>
        <w:rFonts w:hint="default"/>
      </w:rPr>
    </w:lvl>
    <w:lvl w:ilvl="1" w:tplc="04160019" w:tentative="1">
      <w:start w:val="1"/>
      <w:numFmt w:val="lowerLetter"/>
      <w:lvlText w:val="%2."/>
      <w:lvlJc w:val="left"/>
      <w:pPr>
        <w:ind w:left="2254" w:hanging="360"/>
      </w:pPr>
    </w:lvl>
    <w:lvl w:ilvl="2" w:tplc="0416001B" w:tentative="1">
      <w:start w:val="1"/>
      <w:numFmt w:val="lowerRoman"/>
      <w:lvlText w:val="%3."/>
      <w:lvlJc w:val="right"/>
      <w:pPr>
        <w:ind w:left="2974" w:hanging="180"/>
      </w:pPr>
    </w:lvl>
    <w:lvl w:ilvl="3" w:tplc="0416000F" w:tentative="1">
      <w:start w:val="1"/>
      <w:numFmt w:val="decimal"/>
      <w:lvlText w:val="%4."/>
      <w:lvlJc w:val="left"/>
      <w:pPr>
        <w:ind w:left="3694" w:hanging="360"/>
      </w:pPr>
    </w:lvl>
    <w:lvl w:ilvl="4" w:tplc="04160019" w:tentative="1">
      <w:start w:val="1"/>
      <w:numFmt w:val="lowerLetter"/>
      <w:lvlText w:val="%5."/>
      <w:lvlJc w:val="left"/>
      <w:pPr>
        <w:ind w:left="4414" w:hanging="360"/>
      </w:pPr>
    </w:lvl>
    <w:lvl w:ilvl="5" w:tplc="0416001B" w:tentative="1">
      <w:start w:val="1"/>
      <w:numFmt w:val="lowerRoman"/>
      <w:lvlText w:val="%6."/>
      <w:lvlJc w:val="right"/>
      <w:pPr>
        <w:ind w:left="5134" w:hanging="180"/>
      </w:pPr>
    </w:lvl>
    <w:lvl w:ilvl="6" w:tplc="0416000F" w:tentative="1">
      <w:start w:val="1"/>
      <w:numFmt w:val="decimal"/>
      <w:lvlText w:val="%7."/>
      <w:lvlJc w:val="left"/>
      <w:pPr>
        <w:ind w:left="5854" w:hanging="360"/>
      </w:pPr>
    </w:lvl>
    <w:lvl w:ilvl="7" w:tplc="04160019" w:tentative="1">
      <w:start w:val="1"/>
      <w:numFmt w:val="lowerLetter"/>
      <w:lvlText w:val="%8."/>
      <w:lvlJc w:val="left"/>
      <w:pPr>
        <w:ind w:left="6574" w:hanging="360"/>
      </w:pPr>
    </w:lvl>
    <w:lvl w:ilvl="8" w:tplc="0416001B" w:tentative="1">
      <w:start w:val="1"/>
      <w:numFmt w:val="lowerRoman"/>
      <w:lvlText w:val="%9."/>
      <w:lvlJc w:val="right"/>
      <w:pPr>
        <w:ind w:left="7294" w:hanging="180"/>
      </w:pPr>
    </w:lvl>
  </w:abstractNum>
  <w:abstractNum w:abstractNumId="3">
    <w:nsid w:val="12836B32"/>
    <w:multiLevelType w:val="hybridMultilevel"/>
    <w:tmpl w:val="737E30F4"/>
    <w:lvl w:ilvl="0" w:tplc="74C62F1E">
      <w:start w:val="1"/>
      <w:numFmt w:val="upperRoman"/>
      <w:lvlText w:val="%1."/>
      <w:lvlJc w:val="right"/>
      <w:pPr>
        <w:ind w:left="832" w:hanging="348"/>
      </w:pPr>
      <w:rPr>
        <w:rFonts w:hint="default"/>
        <w:w w:val="100"/>
        <w:sz w:val="24"/>
        <w:szCs w:val="24"/>
      </w:rPr>
    </w:lvl>
    <w:lvl w:ilvl="1" w:tplc="912260C2">
      <w:start w:val="1"/>
      <w:numFmt w:val="bullet"/>
      <w:lvlText w:val="•"/>
      <w:lvlJc w:val="left"/>
      <w:pPr>
        <w:ind w:left="1741" w:hanging="348"/>
      </w:pPr>
      <w:rPr>
        <w:rFonts w:hint="default"/>
      </w:rPr>
    </w:lvl>
    <w:lvl w:ilvl="2" w:tplc="62E44368">
      <w:start w:val="1"/>
      <w:numFmt w:val="bullet"/>
      <w:lvlText w:val="•"/>
      <w:lvlJc w:val="left"/>
      <w:pPr>
        <w:ind w:left="2650" w:hanging="348"/>
      </w:pPr>
      <w:rPr>
        <w:rFonts w:hint="default"/>
      </w:rPr>
    </w:lvl>
    <w:lvl w:ilvl="3" w:tplc="682E4BF0">
      <w:start w:val="1"/>
      <w:numFmt w:val="bullet"/>
      <w:lvlText w:val="•"/>
      <w:lvlJc w:val="left"/>
      <w:pPr>
        <w:ind w:left="3558" w:hanging="348"/>
      </w:pPr>
      <w:rPr>
        <w:rFonts w:hint="default"/>
      </w:rPr>
    </w:lvl>
    <w:lvl w:ilvl="4" w:tplc="C600A890">
      <w:start w:val="1"/>
      <w:numFmt w:val="bullet"/>
      <w:lvlText w:val="•"/>
      <w:lvlJc w:val="left"/>
      <w:pPr>
        <w:ind w:left="4467" w:hanging="348"/>
      </w:pPr>
      <w:rPr>
        <w:rFonts w:hint="default"/>
      </w:rPr>
    </w:lvl>
    <w:lvl w:ilvl="5" w:tplc="3484311A">
      <w:start w:val="1"/>
      <w:numFmt w:val="bullet"/>
      <w:lvlText w:val="•"/>
      <w:lvlJc w:val="left"/>
      <w:pPr>
        <w:ind w:left="5376" w:hanging="348"/>
      </w:pPr>
      <w:rPr>
        <w:rFonts w:hint="default"/>
      </w:rPr>
    </w:lvl>
    <w:lvl w:ilvl="6" w:tplc="0FC8DA1C">
      <w:start w:val="1"/>
      <w:numFmt w:val="bullet"/>
      <w:lvlText w:val="•"/>
      <w:lvlJc w:val="left"/>
      <w:pPr>
        <w:ind w:left="6285" w:hanging="348"/>
      </w:pPr>
      <w:rPr>
        <w:rFonts w:hint="default"/>
      </w:rPr>
    </w:lvl>
    <w:lvl w:ilvl="7" w:tplc="F23C89AC">
      <w:start w:val="1"/>
      <w:numFmt w:val="bullet"/>
      <w:lvlText w:val="•"/>
      <w:lvlJc w:val="left"/>
      <w:pPr>
        <w:ind w:left="7193" w:hanging="348"/>
      </w:pPr>
      <w:rPr>
        <w:rFonts w:hint="default"/>
      </w:rPr>
    </w:lvl>
    <w:lvl w:ilvl="8" w:tplc="F7DAFF06">
      <w:start w:val="1"/>
      <w:numFmt w:val="bullet"/>
      <w:lvlText w:val="•"/>
      <w:lvlJc w:val="left"/>
      <w:pPr>
        <w:ind w:left="8102" w:hanging="348"/>
      </w:pPr>
      <w:rPr>
        <w:rFonts w:hint="default"/>
      </w:rPr>
    </w:lvl>
  </w:abstractNum>
  <w:abstractNum w:abstractNumId="4">
    <w:nsid w:val="145713B5"/>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5">
    <w:nsid w:val="15CE3F6D"/>
    <w:multiLevelType w:val="hybridMultilevel"/>
    <w:tmpl w:val="FE9EBE30"/>
    <w:lvl w:ilvl="0" w:tplc="EF70488E">
      <w:numFmt w:val="bullet"/>
      <w:lvlText w:val="•"/>
      <w:lvlJc w:val="left"/>
      <w:pPr>
        <w:ind w:left="1066" w:hanging="252"/>
      </w:pPr>
      <w:rPr>
        <w:rFonts w:ascii="Arial" w:eastAsia="Arial" w:hAnsi="Arial" w:cs="Arial" w:hint="default"/>
        <w:b/>
        <w:bCs/>
        <w:color w:val="CD1543"/>
        <w:w w:val="99"/>
        <w:position w:val="-2"/>
        <w:sz w:val="40"/>
        <w:szCs w:val="40"/>
      </w:rPr>
    </w:lvl>
    <w:lvl w:ilvl="1" w:tplc="BE00B7A8">
      <w:numFmt w:val="bullet"/>
      <w:lvlText w:val="•"/>
      <w:lvlJc w:val="left"/>
      <w:pPr>
        <w:ind w:left="1946" w:hanging="252"/>
      </w:pPr>
      <w:rPr>
        <w:rFonts w:hint="default"/>
      </w:rPr>
    </w:lvl>
    <w:lvl w:ilvl="2" w:tplc="53F684FA">
      <w:numFmt w:val="bullet"/>
      <w:lvlText w:val="•"/>
      <w:lvlJc w:val="left"/>
      <w:pPr>
        <w:ind w:left="2832" w:hanging="252"/>
      </w:pPr>
      <w:rPr>
        <w:rFonts w:hint="default"/>
      </w:rPr>
    </w:lvl>
    <w:lvl w:ilvl="3" w:tplc="FEEC2AD6">
      <w:numFmt w:val="bullet"/>
      <w:lvlText w:val="•"/>
      <w:lvlJc w:val="left"/>
      <w:pPr>
        <w:ind w:left="3718" w:hanging="252"/>
      </w:pPr>
      <w:rPr>
        <w:rFonts w:hint="default"/>
      </w:rPr>
    </w:lvl>
    <w:lvl w:ilvl="4" w:tplc="DF601E00">
      <w:numFmt w:val="bullet"/>
      <w:lvlText w:val="•"/>
      <w:lvlJc w:val="left"/>
      <w:pPr>
        <w:ind w:left="4604" w:hanging="252"/>
      </w:pPr>
      <w:rPr>
        <w:rFonts w:hint="default"/>
      </w:rPr>
    </w:lvl>
    <w:lvl w:ilvl="5" w:tplc="41C8FDAC">
      <w:numFmt w:val="bullet"/>
      <w:lvlText w:val="•"/>
      <w:lvlJc w:val="left"/>
      <w:pPr>
        <w:ind w:left="5490" w:hanging="252"/>
      </w:pPr>
      <w:rPr>
        <w:rFonts w:hint="default"/>
      </w:rPr>
    </w:lvl>
    <w:lvl w:ilvl="6" w:tplc="59C66FCE">
      <w:numFmt w:val="bullet"/>
      <w:lvlText w:val="•"/>
      <w:lvlJc w:val="left"/>
      <w:pPr>
        <w:ind w:left="6376" w:hanging="252"/>
      </w:pPr>
      <w:rPr>
        <w:rFonts w:hint="default"/>
      </w:rPr>
    </w:lvl>
    <w:lvl w:ilvl="7" w:tplc="94B46A3A">
      <w:numFmt w:val="bullet"/>
      <w:lvlText w:val="•"/>
      <w:lvlJc w:val="left"/>
      <w:pPr>
        <w:ind w:left="7262" w:hanging="252"/>
      </w:pPr>
      <w:rPr>
        <w:rFonts w:hint="default"/>
      </w:rPr>
    </w:lvl>
    <w:lvl w:ilvl="8" w:tplc="D1C86ED2">
      <w:numFmt w:val="bullet"/>
      <w:lvlText w:val="•"/>
      <w:lvlJc w:val="left"/>
      <w:pPr>
        <w:ind w:left="8149" w:hanging="252"/>
      </w:pPr>
      <w:rPr>
        <w:rFonts w:hint="default"/>
      </w:rPr>
    </w:lvl>
  </w:abstractNum>
  <w:abstractNum w:abstractNumId="6">
    <w:nsid w:val="1C220D80"/>
    <w:multiLevelType w:val="hybridMultilevel"/>
    <w:tmpl w:val="3E9087FE"/>
    <w:lvl w:ilvl="0" w:tplc="848A4046">
      <w:start w:val="5"/>
      <w:numFmt w:val="decimal"/>
      <w:lvlText w:val="%1"/>
      <w:lvlJc w:val="left"/>
      <w:pPr>
        <w:ind w:left="1233" w:hanging="104"/>
      </w:pPr>
      <w:rPr>
        <w:rFonts w:ascii="Arial Narrow" w:eastAsia="Arial Narrow" w:hAnsi="Arial Narrow" w:cs="Arial Narrow" w:hint="default"/>
        <w:color w:val="231F20"/>
        <w:w w:val="109"/>
        <w:sz w:val="16"/>
        <w:szCs w:val="16"/>
      </w:rPr>
    </w:lvl>
    <w:lvl w:ilvl="1" w:tplc="18480B3A">
      <w:numFmt w:val="bullet"/>
      <w:lvlText w:val="•"/>
      <w:lvlJc w:val="left"/>
      <w:pPr>
        <w:ind w:left="2108" w:hanging="104"/>
      </w:pPr>
      <w:rPr>
        <w:rFonts w:hint="default"/>
      </w:rPr>
    </w:lvl>
    <w:lvl w:ilvl="2" w:tplc="F2C882EC">
      <w:numFmt w:val="bullet"/>
      <w:lvlText w:val="•"/>
      <w:lvlJc w:val="left"/>
      <w:pPr>
        <w:ind w:left="2976" w:hanging="104"/>
      </w:pPr>
      <w:rPr>
        <w:rFonts w:hint="default"/>
      </w:rPr>
    </w:lvl>
    <w:lvl w:ilvl="3" w:tplc="04EE8A1E">
      <w:numFmt w:val="bullet"/>
      <w:lvlText w:val="•"/>
      <w:lvlJc w:val="left"/>
      <w:pPr>
        <w:ind w:left="3844" w:hanging="104"/>
      </w:pPr>
      <w:rPr>
        <w:rFonts w:hint="default"/>
      </w:rPr>
    </w:lvl>
    <w:lvl w:ilvl="4" w:tplc="0BDE94A6">
      <w:numFmt w:val="bullet"/>
      <w:lvlText w:val="•"/>
      <w:lvlJc w:val="left"/>
      <w:pPr>
        <w:ind w:left="4712" w:hanging="104"/>
      </w:pPr>
      <w:rPr>
        <w:rFonts w:hint="default"/>
      </w:rPr>
    </w:lvl>
    <w:lvl w:ilvl="5" w:tplc="29FCEF94">
      <w:numFmt w:val="bullet"/>
      <w:lvlText w:val="•"/>
      <w:lvlJc w:val="left"/>
      <w:pPr>
        <w:ind w:left="5580" w:hanging="104"/>
      </w:pPr>
      <w:rPr>
        <w:rFonts w:hint="default"/>
      </w:rPr>
    </w:lvl>
    <w:lvl w:ilvl="6" w:tplc="C638CDF6">
      <w:numFmt w:val="bullet"/>
      <w:lvlText w:val="•"/>
      <w:lvlJc w:val="left"/>
      <w:pPr>
        <w:ind w:left="6448" w:hanging="104"/>
      </w:pPr>
      <w:rPr>
        <w:rFonts w:hint="default"/>
      </w:rPr>
    </w:lvl>
    <w:lvl w:ilvl="7" w:tplc="E39C6D60">
      <w:numFmt w:val="bullet"/>
      <w:lvlText w:val="•"/>
      <w:lvlJc w:val="left"/>
      <w:pPr>
        <w:ind w:left="7316" w:hanging="104"/>
      </w:pPr>
      <w:rPr>
        <w:rFonts w:hint="default"/>
      </w:rPr>
    </w:lvl>
    <w:lvl w:ilvl="8" w:tplc="7210729A">
      <w:numFmt w:val="bullet"/>
      <w:lvlText w:val="•"/>
      <w:lvlJc w:val="left"/>
      <w:pPr>
        <w:ind w:left="8185" w:hanging="104"/>
      </w:pPr>
      <w:rPr>
        <w:rFonts w:hint="default"/>
      </w:rPr>
    </w:lvl>
  </w:abstractNum>
  <w:abstractNum w:abstractNumId="7">
    <w:nsid w:val="1F803B4C"/>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8">
    <w:nsid w:val="238552CA"/>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9">
    <w:nsid w:val="2D056138"/>
    <w:multiLevelType w:val="multilevel"/>
    <w:tmpl w:val="86F62CC6"/>
    <w:lvl w:ilvl="0">
      <w:start w:val="9"/>
      <w:numFmt w:val="decimal"/>
      <w:lvlText w:val="%1"/>
      <w:lvlJc w:val="left"/>
      <w:pPr>
        <w:ind w:left="1528" w:hanging="400"/>
      </w:pPr>
      <w:rPr>
        <w:rFonts w:hint="default"/>
      </w:rPr>
    </w:lvl>
    <w:lvl w:ilvl="1">
      <w:start w:val="1"/>
      <w:numFmt w:val="decimal"/>
      <w:lvlText w:val="%1.%2."/>
      <w:lvlJc w:val="left"/>
      <w:pPr>
        <w:ind w:left="1528" w:hanging="400"/>
      </w:pPr>
      <w:rPr>
        <w:rFonts w:ascii="Calibri" w:eastAsia="Calibri" w:hAnsi="Calibri" w:cs="Calibri" w:hint="default"/>
        <w:b/>
        <w:bCs/>
        <w:color w:val="231F20"/>
        <w:w w:val="107"/>
        <w:sz w:val="22"/>
        <w:szCs w:val="22"/>
      </w:rPr>
    </w:lvl>
    <w:lvl w:ilvl="2">
      <w:start w:val="1"/>
      <w:numFmt w:val="decimal"/>
      <w:lvlText w:val="%1.%2.%3."/>
      <w:lvlJc w:val="left"/>
      <w:pPr>
        <w:ind w:left="2377" w:hanging="528"/>
      </w:pPr>
      <w:rPr>
        <w:rFonts w:ascii="Arial Narrow" w:eastAsia="Arial Narrow" w:hAnsi="Arial Narrow" w:cs="Arial Narrow" w:hint="default"/>
        <w:color w:val="231F20"/>
        <w:w w:val="109"/>
        <w:sz w:val="22"/>
        <w:szCs w:val="22"/>
      </w:rPr>
    </w:lvl>
    <w:lvl w:ilvl="3">
      <w:numFmt w:val="bullet"/>
      <w:lvlText w:val="•"/>
      <w:lvlJc w:val="left"/>
      <w:pPr>
        <w:ind w:left="4055" w:hanging="528"/>
      </w:pPr>
      <w:rPr>
        <w:rFonts w:hint="default"/>
      </w:rPr>
    </w:lvl>
    <w:lvl w:ilvl="4">
      <w:numFmt w:val="bullet"/>
      <w:lvlText w:val="•"/>
      <w:lvlJc w:val="left"/>
      <w:pPr>
        <w:ind w:left="4893" w:hanging="528"/>
      </w:pPr>
      <w:rPr>
        <w:rFonts w:hint="default"/>
      </w:rPr>
    </w:lvl>
    <w:lvl w:ilvl="5">
      <w:numFmt w:val="bullet"/>
      <w:lvlText w:val="•"/>
      <w:lvlJc w:val="left"/>
      <w:pPr>
        <w:ind w:left="5731" w:hanging="528"/>
      </w:pPr>
      <w:rPr>
        <w:rFonts w:hint="default"/>
      </w:rPr>
    </w:lvl>
    <w:lvl w:ilvl="6">
      <w:numFmt w:val="bullet"/>
      <w:lvlText w:val="•"/>
      <w:lvlJc w:val="left"/>
      <w:pPr>
        <w:ind w:left="6569" w:hanging="528"/>
      </w:pPr>
      <w:rPr>
        <w:rFonts w:hint="default"/>
      </w:rPr>
    </w:lvl>
    <w:lvl w:ilvl="7">
      <w:numFmt w:val="bullet"/>
      <w:lvlText w:val="•"/>
      <w:lvlJc w:val="left"/>
      <w:pPr>
        <w:ind w:left="7407" w:hanging="528"/>
      </w:pPr>
      <w:rPr>
        <w:rFonts w:hint="default"/>
      </w:rPr>
    </w:lvl>
    <w:lvl w:ilvl="8">
      <w:numFmt w:val="bullet"/>
      <w:lvlText w:val="•"/>
      <w:lvlJc w:val="left"/>
      <w:pPr>
        <w:ind w:left="8245" w:hanging="528"/>
      </w:pPr>
      <w:rPr>
        <w:rFonts w:hint="default"/>
      </w:rPr>
    </w:lvl>
  </w:abstractNum>
  <w:abstractNum w:abstractNumId="10">
    <w:nsid w:val="2E216017"/>
    <w:multiLevelType w:val="hybridMultilevel"/>
    <w:tmpl w:val="603EA472"/>
    <w:lvl w:ilvl="0" w:tplc="277C398A">
      <w:start w:val="1"/>
      <w:numFmt w:val="lowerRoman"/>
      <w:lvlText w:val="(%1)"/>
      <w:lvlJc w:val="left"/>
      <w:pPr>
        <w:ind w:left="2703" w:hanging="229"/>
      </w:pPr>
      <w:rPr>
        <w:rFonts w:ascii="Arial Narrow" w:eastAsia="Arial Narrow" w:hAnsi="Arial Narrow" w:cs="Arial Narrow" w:hint="default"/>
        <w:color w:val="231F20"/>
        <w:w w:val="121"/>
        <w:sz w:val="22"/>
        <w:szCs w:val="22"/>
      </w:rPr>
    </w:lvl>
    <w:lvl w:ilvl="1" w:tplc="EDD80F4C">
      <w:numFmt w:val="bullet"/>
      <w:lvlText w:val="•"/>
      <w:lvlJc w:val="left"/>
      <w:pPr>
        <w:ind w:left="3422" w:hanging="229"/>
      </w:pPr>
      <w:rPr>
        <w:rFonts w:hint="default"/>
      </w:rPr>
    </w:lvl>
    <w:lvl w:ilvl="2" w:tplc="33D868DA">
      <w:numFmt w:val="bullet"/>
      <w:lvlText w:val="•"/>
      <w:lvlJc w:val="left"/>
      <w:pPr>
        <w:ind w:left="4144" w:hanging="229"/>
      </w:pPr>
      <w:rPr>
        <w:rFonts w:hint="default"/>
      </w:rPr>
    </w:lvl>
    <w:lvl w:ilvl="3" w:tplc="D862A16E">
      <w:numFmt w:val="bullet"/>
      <w:lvlText w:val="•"/>
      <w:lvlJc w:val="left"/>
      <w:pPr>
        <w:ind w:left="4866" w:hanging="229"/>
      </w:pPr>
      <w:rPr>
        <w:rFonts w:hint="default"/>
      </w:rPr>
    </w:lvl>
    <w:lvl w:ilvl="4" w:tplc="A3520148">
      <w:numFmt w:val="bullet"/>
      <w:lvlText w:val="•"/>
      <w:lvlJc w:val="left"/>
      <w:pPr>
        <w:ind w:left="5588" w:hanging="229"/>
      </w:pPr>
      <w:rPr>
        <w:rFonts w:hint="default"/>
      </w:rPr>
    </w:lvl>
    <w:lvl w:ilvl="5" w:tplc="A288D18E">
      <w:numFmt w:val="bullet"/>
      <w:lvlText w:val="•"/>
      <w:lvlJc w:val="left"/>
      <w:pPr>
        <w:ind w:left="6310" w:hanging="229"/>
      </w:pPr>
      <w:rPr>
        <w:rFonts w:hint="default"/>
      </w:rPr>
    </w:lvl>
    <w:lvl w:ilvl="6" w:tplc="CE8C4BFC">
      <w:numFmt w:val="bullet"/>
      <w:lvlText w:val="•"/>
      <w:lvlJc w:val="left"/>
      <w:pPr>
        <w:ind w:left="7032" w:hanging="229"/>
      </w:pPr>
      <w:rPr>
        <w:rFonts w:hint="default"/>
      </w:rPr>
    </w:lvl>
    <w:lvl w:ilvl="7" w:tplc="99888D88">
      <w:numFmt w:val="bullet"/>
      <w:lvlText w:val="•"/>
      <w:lvlJc w:val="left"/>
      <w:pPr>
        <w:ind w:left="7754" w:hanging="229"/>
      </w:pPr>
      <w:rPr>
        <w:rFonts w:hint="default"/>
      </w:rPr>
    </w:lvl>
    <w:lvl w:ilvl="8" w:tplc="1C40217C">
      <w:numFmt w:val="bullet"/>
      <w:lvlText w:val="•"/>
      <w:lvlJc w:val="left"/>
      <w:pPr>
        <w:ind w:left="8477" w:hanging="229"/>
      </w:pPr>
      <w:rPr>
        <w:rFonts w:hint="default"/>
      </w:rPr>
    </w:lvl>
  </w:abstractNum>
  <w:abstractNum w:abstractNumId="11">
    <w:nsid w:val="35C04955"/>
    <w:multiLevelType w:val="multilevel"/>
    <w:tmpl w:val="051A0494"/>
    <w:lvl w:ilvl="0">
      <w:start w:val="9"/>
      <w:numFmt w:val="decimal"/>
      <w:lvlText w:val="%1"/>
      <w:lvlJc w:val="left"/>
      <w:pPr>
        <w:ind w:left="574" w:hanging="500"/>
      </w:pPr>
      <w:rPr>
        <w:rFonts w:hint="default"/>
      </w:rPr>
    </w:lvl>
    <w:lvl w:ilvl="1">
      <w:start w:val="1"/>
      <w:numFmt w:val="decimal"/>
      <w:lvlText w:val="%1.%2."/>
      <w:lvlJc w:val="left"/>
      <w:pPr>
        <w:ind w:left="574" w:hanging="500"/>
      </w:pPr>
      <w:rPr>
        <w:rFonts w:ascii="Calibri" w:eastAsia="Calibri" w:hAnsi="Calibri" w:cs="Calibri" w:hint="default"/>
        <w:b/>
        <w:bCs/>
        <w:color w:val="CD1543"/>
        <w:w w:val="100"/>
        <w:sz w:val="28"/>
        <w:szCs w:val="28"/>
      </w:rPr>
    </w:lvl>
    <w:lvl w:ilvl="2">
      <w:start w:val="1"/>
      <w:numFmt w:val="decimal"/>
      <w:lvlText w:val="%1.%2.%3."/>
      <w:lvlJc w:val="left"/>
      <w:pPr>
        <w:ind w:left="654" w:hanging="592"/>
        <w:jc w:val="right"/>
      </w:pPr>
      <w:rPr>
        <w:rFonts w:ascii="Calibri" w:eastAsia="Calibri" w:hAnsi="Calibri" w:cs="Calibri" w:hint="default"/>
        <w:b/>
        <w:bCs/>
        <w:color w:val="231F20"/>
        <w:w w:val="107"/>
        <w:sz w:val="22"/>
        <w:szCs w:val="22"/>
      </w:rPr>
    </w:lvl>
    <w:lvl w:ilvl="3">
      <w:start w:val="1"/>
      <w:numFmt w:val="lowerRoman"/>
      <w:lvlText w:val="(%4)"/>
      <w:lvlJc w:val="left"/>
      <w:pPr>
        <w:ind w:left="2800" w:hanging="232"/>
      </w:pPr>
      <w:rPr>
        <w:rFonts w:ascii="Arial Narrow" w:eastAsia="Arial Narrow" w:hAnsi="Arial Narrow" w:cs="Arial Narrow" w:hint="default"/>
        <w:color w:val="231F20"/>
        <w:w w:val="121"/>
        <w:sz w:val="22"/>
        <w:szCs w:val="22"/>
      </w:rPr>
    </w:lvl>
    <w:lvl w:ilvl="4">
      <w:numFmt w:val="bullet"/>
      <w:lvlText w:val="•"/>
      <w:lvlJc w:val="left"/>
      <w:pPr>
        <w:ind w:left="3603" w:hanging="232"/>
      </w:pPr>
      <w:rPr>
        <w:rFonts w:hint="default"/>
      </w:rPr>
    </w:lvl>
    <w:lvl w:ilvl="5">
      <w:numFmt w:val="bullet"/>
      <w:lvlText w:val="•"/>
      <w:lvlJc w:val="left"/>
      <w:pPr>
        <w:ind w:left="4406" w:hanging="232"/>
      </w:pPr>
      <w:rPr>
        <w:rFonts w:hint="default"/>
      </w:rPr>
    </w:lvl>
    <w:lvl w:ilvl="6">
      <w:numFmt w:val="bullet"/>
      <w:lvlText w:val="•"/>
      <w:lvlJc w:val="left"/>
      <w:pPr>
        <w:ind w:left="5209" w:hanging="232"/>
      </w:pPr>
      <w:rPr>
        <w:rFonts w:hint="default"/>
      </w:rPr>
    </w:lvl>
    <w:lvl w:ilvl="7">
      <w:numFmt w:val="bullet"/>
      <w:lvlText w:val="•"/>
      <w:lvlJc w:val="left"/>
      <w:pPr>
        <w:ind w:left="6013" w:hanging="232"/>
      </w:pPr>
      <w:rPr>
        <w:rFonts w:hint="default"/>
      </w:rPr>
    </w:lvl>
    <w:lvl w:ilvl="8">
      <w:numFmt w:val="bullet"/>
      <w:lvlText w:val="•"/>
      <w:lvlJc w:val="left"/>
      <w:pPr>
        <w:ind w:left="6816" w:hanging="232"/>
      </w:pPr>
      <w:rPr>
        <w:rFonts w:hint="default"/>
      </w:rPr>
    </w:lvl>
  </w:abstractNum>
  <w:abstractNum w:abstractNumId="12">
    <w:nsid w:val="36005ADC"/>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13">
    <w:nsid w:val="425A38C3"/>
    <w:multiLevelType w:val="hybridMultilevel"/>
    <w:tmpl w:val="AE101950"/>
    <w:lvl w:ilvl="0" w:tplc="5A8875E2">
      <w:start w:val="1"/>
      <w:numFmt w:val="decimal"/>
      <w:lvlText w:val="%1."/>
      <w:lvlJc w:val="left"/>
      <w:pPr>
        <w:ind w:left="180" w:hanging="180"/>
      </w:pPr>
      <w:rPr>
        <w:rFonts w:ascii="Arial Narrow" w:eastAsia="Arial Narrow" w:hAnsi="Arial Narrow" w:cs="Arial Narrow" w:hint="default"/>
        <w:color w:val="231F20"/>
        <w:w w:val="109"/>
        <w:sz w:val="18"/>
        <w:szCs w:val="18"/>
      </w:rPr>
    </w:lvl>
    <w:lvl w:ilvl="1" w:tplc="C8F4ABC0">
      <w:start w:val="1"/>
      <w:numFmt w:val="upperRoman"/>
      <w:lvlText w:val="%2."/>
      <w:lvlJc w:val="left"/>
      <w:pPr>
        <w:ind w:left="140" w:hanging="141"/>
      </w:pPr>
      <w:rPr>
        <w:rFonts w:ascii="Arial Narrow" w:eastAsia="Arial Narrow" w:hAnsi="Arial Narrow" w:cs="Arial Narrow" w:hint="default"/>
        <w:color w:val="231F20"/>
        <w:w w:val="115"/>
        <w:sz w:val="18"/>
        <w:szCs w:val="18"/>
      </w:rPr>
    </w:lvl>
    <w:lvl w:ilvl="2" w:tplc="5DC822B4">
      <w:numFmt w:val="bullet"/>
      <w:lvlText w:val="•"/>
      <w:lvlJc w:val="left"/>
      <w:pPr>
        <w:ind w:left="638" w:hanging="141"/>
      </w:pPr>
      <w:rPr>
        <w:rFonts w:hint="default"/>
      </w:rPr>
    </w:lvl>
    <w:lvl w:ilvl="3" w:tplc="A9B2C1E6">
      <w:numFmt w:val="bullet"/>
      <w:lvlText w:val="•"/>
      <w:lvlJc w:val="left"/>
      <w:pPr>
        <w:ind w:left="1096" w:hanging="141"/>
      </w:pPr>
      <w:rPr>
        <w:rFonts w:hint="default"/>
      </w:rPr>
    </w:lvl>
    <w:lvl w:ilvl="4" w:tplc="38F216D4">
      <w:numFmt w:val="bullet"/>
      <w:lvlText w:val="•"/>
      <w:lvlJc w:val="left"/>
      <w:pPr>
        <w:ind w:left="1555" w:hanging="141"/>
      </w:pPr>
      <w:rPr>
        <w:rFonts w:hint="default"/>
      </w:rPr>
    </w:lvl>
    <w:lvl w:ilvl="5" w:tplc="4ABCA13A">
      <w:numFmt w:val="bullet"/>
      <w:lvlText w:val="•"/>
      <w:lvlJc w:val="left"/>
      <w:pPr>
        <w:ind w:left="2013" w:hanging="141"/>
      </w:pPr>
      <w:rPr>
        <w:rFonts w:hint="default"/>
      </w:rPr>
    </w:lvl>
    <w:lvl w:ilvl="6" w:tplc="98126724">
      <w:numFmt w:val="bullet"/>
      <w:lvlText w:val="•"/>
      <w:lvlJc w:val="left"/>
      <w:pPr>
        <w:ind w:left="2472" w:hanging="141"/>
      </w:pPr>
      <w:rPr>
        <w:rFonts w:hint="default"/>
      </w:rPr>
    </w:lvl>
    <w:lvl w:ilvl="7" w:tplc="355C73E6">
      <w:numFmt w:val="bullet"/>
      <w:lvlText w:val="•"/>
      <w:lvlJc w:val="left"/>
      <w:pPr>
        <w:ind w:left="2930" w:hanging="141"/>
      </w:pPr>
      <w:rPr>
        <w:rFonts w:hint="default"/>
      </w:rPr>
    </w:lvl>
    <w:lvl w:ilvl="8" w:tplc="D81A0520">
      <w:numFmt w:val="bullet"/>
      <w:lvlText w:val="•"/>
      <w:lvlJc w:val="left"/>
      <w:pPr>
        <w:ind w:left="3388" w:hanging="141"/>
      </w:pPr>
      <w:rPr>
        <w:rFonts w:hint="default"/>
      </w:rPr>
    </w:lvl>
  </w:abstractNum>
  <w:abstractNum w:abstractNumId="14">
    <w:nsid w:val="497D0437"/>
    <w:multiLevelType w:val="multilevel"/>
    <w:tmpl w:val="051A0494"/>
    <w:lvl w:ilvl="0">
      <w:start w:val="9"/>
      <w:numFmt w:val="decimal"/>
      <w:lvlText w:val="%1"/>
      <w:lvlJc w:val="left"/>
      <w:pPr>
        <w:ind w:left="574" w:hanging="500"/>
      </w:pPr>
      <w:rPr>
        <w:rFonts w:hint="default"/>
      </w:rPr>
    </w:lvl>
    <w:lvl w:ilvl="1">
      <w:start w:val="1"/>
      <w:numFmt w:val="decimal"/>
      <w:lvlText w:val="%1.%2."/>
      <w:lvlJc w:val="left"/>
      <w:pPr>
        <w:ind w:left="574" w:hanging="500"/>
      </w:pPr>
      <w:rPr>
        <w:rFonts w:ascii="Calibri" w:eastAsia="Calibri" w:hAnsi="Calibri" w:cs="Calibri" w:hint="default"/>
        <w:b/>
        <w:bCs/>
        <w:color w:val="CD1543"/>
        <w:w w:val="100"/>
        <w:sz w:val="28"/>
        <w:szCs w:val="28"/>
      </w:rPr>
    </w:lvl>
    <w:lvl w:ilvl="2">
      <w:start w:val="1"/>
      <w:numFmt w:val="decimal"/>
      <w:lvlText w:val="%1.%2.%3."/>
      <w:lvlJc w:val="left"/>
      <w:pPr>
        <w:ind w:left="654" w:hanging="592"/>
        <w:jc w:val="right"/>
      </w:pPr>
      <w:rPr>
        <w:rFonts w:ascii="Calibri" w:eastAsia="Calibri" w:hAnsi="Calibri" w:cs="Calibri" w:hint="default"/>
        <w:b/>
        <w:bCs/>
        <w:color w:val="231F20"/>
        <w:w w:val="107"/>
        <w:sz w:val="22"/>
        <w:szCs w:val="22"/>
      </w:rPr>
    </w:lvl>
    <w:lvl w:ilvl="3">
      <w:start w:val="1"/>
      <w:numFmt w:val="lowerRoman"/>
      <w:lvlText w:val="(%4)"/>
      <w:lvlJc w:val="left"/>
      <w:pPr>
        <w:ind w:left="2800" w:hanging="232"/>
      </w:pPr>
      <w:rPr>
        <w:rFonts w:ascii="Arial Narrow" w:eastAsia="Arial Narrow" w:hAnsi="Arial Narrow" w:cs="Arial Narrow" w:hint="default"/>
        <w:color w:val="231F20"/>
        <w:w w:val="121"/>
        <w:sz w:val="22"/>
        <w:szCs w:val="22"/>
      </w:rPr>
    </w:lvl>
    <w:lvl w:ilvl="4">
      <w:numFmt w:val="bullet"/>
      <w:lvlText w:val="•"/>
      <w:lvlJc w:val="left"/>
      <w:pPr>
        <w:ind w:left="3603" w:hanging="232"/>
      </w:pPr>
      <w:rPr>
        <w:rFonts w:hint="default"/>
      </w:rPr>
    </w:lvl>
    <w:lvl w:ilvl="5">
      <w:numFmt w:val="bullet"/>
      <w:lvlText w:val="•"/>
      <w:lvlJc w:val="left"/>
      <w:pPr>
        <w:ind w:left="4406" w:hanging="232"/>
      </w:pPr>
      <w:rPr>
        <w:rFonts w:hint="default"/>
      </w:rPr>
    </w:lvl>
    <w:lvl w:ilvl="6">
      <w:numFmt w:val="bullet"/>
      <w:lvlText w:val="•"/>
      <w:lvlJc w:val="left"/>
      <w:pPr>
        <w:ind w:left="5209" w:hanging="232"/>
      </w:pPr>
      <w:rPr>
        <w:rFonts w:hint="default"/>
      </w:rPr>
    </w:lvl>
    <w:lvl w:ilvl="7">
      <w:numFmt w:val="bullet"/>
      <w:lvlText w:val="•"/>
      <w:lvlJc w:val="left"/>
      <w:pPr>
        <w:ind w:left="6013" w:hanging="232"/>
      </w:pPr>
      <w:rPr>
        <w:rFonts w:hint="default"/>
      </w:rPr>
    </w:lvl>
    <w:lvl w:ilvl="8">
      <w:numFmt w:val="bullet"/>
      <w:lvlText w:val="•"/>
      <w:lvlJc w:val="left"/>
      <w:pPr>
        <w:ind w:left="6816" w:hanging="232"/>
      </w:pPr>
      <w:rPr>
        <w:rFonts w:hint="default"/>
      </w:rPr>
    </w:lvl>
  </w:abstractNum>
  <w:abstractNum w:abstractNumId="15">
    <w:nsid w:val="4AB715C3"/>
    <w:multiLevelType w:val="hybridMultilevel"/>
    <w:tmpl w:val="6ED09188"/>
    <w:lvl w:ilvl="0" w:tplc="EA7E920A">
      <w:start w:val="1"/>
      <w:numFmt w:val="decimal"/>
      <w:lvlText w:val="%1."/>
      <w:lvlJc w:val="left"/>
      <w:pPr>
        <w:ind w:left="1571" w:hanging="720"/>
      </w:pPr>
      <w:rPr>
        <w:rFonts w:hint="default"/>
      </w:rPr>
    </w:lvl>
    <w:lvl w:ilvl="1" w:tplc="04160019">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abstractNum w:abstractNumId="16">
    <w:nsid w:val="4B7211BE"/>
    <w:multiLevelType w:val="multilevel"/>
    <w:tmpl w:val="D51E9AF4"/>
    <w:lvl w:ilvl="0">
      <w:start w:val="9"/>
      <w:numFmt w:val="decimal"/>
      <w:lvlText w:val="%1"/>
      <w:lvlJc w:val="left"/>
      <w:pPr>
        <w:ind w:left="420" w:hanging="420"/>
      </w:pPr>
      <w:rPr>
        <w:rFonts w:hint="default"/>
        <w:sz w:val="32"/>
      </w:rPr>
    </w:lvl>
    <w:lvl w:ilvl="1">
      <w:start w:val="1"/>
      <w:numFmt w:val="decimal"/>
      <w:lvlText w:val="%1.%2"/>
      <w:lvlJc w:val="left"/>
      <w:pPr>
        <w:ind w:left="1271" w:hanging="420"/>
      </w:pPr>
      <w:rPr>
        <w:rFonts w:hint="default"/>
        <w:sz w:val="32"/>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3633" w:hanging="1080"/>
      </w:pPr>
      <w:rPr>
        <w:rFonts w:hint="default"/>
        <w:sz w:val="32"/>
      </w:rPr>
    </w:lvl>
    <w:lvl w:ilvl="4">
      <w:start w:val="1"/>
      <w:numFmt w:val="decimal"/>
      <w:lvlText w:val="%1.%2.%3.%4.%5"/>
      <w:lvlJc w:val="left"/>
      <w:pPr>
        <w:ind w:left="4484" w:hanging="1080"/>
      </w:pPr>
      <w:rPr>
        <w:rFonts w:hint="default"/>
        <w:sz w:val="32"/>
      </w:rPr>
    </w:lvl>
    <w:lvl w:ilvl="5">
      <w:start w:val="1"/>
      <w:numFmt w:val="decimal"/>
      <w:lvlText w:val="%1.%2.%3.%4.%5.%6"/>
      <w:lvlJc w:val="left"/>
      <w:pPr>
        <w:ind w:left="5695" w:hanging="1440"/>
      </w:pPr>
      <w:rPr>
        <w:rFonts w:hint="default"/>
        <w:sz w:val="32"/>
      </w:rPr>
    </w:lvl>
    <w:lvl w:ilvl="6">
      <w:start w:val="1"/>
      <w:numFmt w:val="decimal"/>
      <w:lvlText w:val="%1.%2.%3.%4.%5.%6.%7"/>
      <w:lvlJc w:val="left"/>
      <w:pPr>
        <w:ind w:left="6546" w:hanging="1440"/>
      </w:pPr>
      <w:rPr>
        <w:rFonts w:hint="default"/>
        <w:sz w:val="32"/>
      </w:rPr>
    </w:lvl>
    <w:lvl w:ilvl="7">
      <w:start w:val="1"/>
      <w:numFmt w:val="decimal"/>
      <w:lvlText w:val="%1.%2.%3.%4.%5.%6.%7.%8"/>
      <w:lvlJc w:val="left"/>
      <w:pPr>
        <w:ind w:left="7757" w:hanging="1800"/>
      </w:pPr>
      <w:rPr>
        <w:rFonts w:hint="default"/>
        <w:sz w:val="32"/>
      </w:rPr>
    </w:lvl>
    <w:lvl w:ilvl="8">
      <w:start w:val="1"/>
      <w:numFmt w:val="decimal"/>
      <w:lvlText w:val="%1.%2.%3.%4.%5.%6.%7.%8.%9"/>
      <w:lvlJc w:val="left"/>
      <w:pPr>
        <w:ind w:left="8968" w:hanging="2160"/>
      </w:pPr>
      <w:rPr>
        <w:rFonts w:hint="default"/>
        <w:sz w:val="32"/>
      </w:rPr>
    </w:lvl>
  </w:abstractNum>
  <w:abstractNum w:abstractNumId="17">
    <w:nsid w:val="5A412A73"/>
    <w:multiLevelType w:val="hybridMultilevel"/>
    <w:tmpl w:val="945067E6"/>
    <w:lvl w:ilvl="0" w:tplc="7EE82FA2">
      <w:start w:val="1"/>
      <w:numFmt w:val="lowerRoman"/>
      <w:lvlText w:val="(%1)"/>
      <w:lvlJc w:val="left"/>
      <w:pPr>
        <w:ind w:left="2475" w:hanging="297"/>
      </w:pPr>
      <w:rPr>
        <w:rFonts w:ascii="Arial Narrow" w:eastAsia="Arial Narrow" w:hAnsi="Arial Narrow" w:cs="Arial Narrow" w:hint="default"/>
        <w:color w:val="231F20"/>
        <w:w w:val="121"/>
        <w:sz w:val="22"/>
        <w:szCs w:val="22"/>
      </w:rPr>
    </w:lvl>
    <w:lvl w:ilvl="1" w:tplc="E8D264E4">
      <w:numFmt w:val="bullet"/>
      <w:lvlText w:val="•"/>
      <w:lvlJc w:val="left"/>
      <w:pPr>
        <w:ind w:left="3224" w:hanging="297"/>
      </w:pPr>
      <w:rPr>
        <w:rFonts w:hint="default"/>
      </w:rPr>
    </w:lvl>
    <w:lvl w:ilvl="2" w:tplc="DF88E19E">
      <w:numFmt w:val="bullet"/>
      <w:lvlText w:val="•"/>
      <w:lvlJc w:val="left"/>
      <w:pPr>
        <w:ind w:left="3968" w:hanging="297"/>
      </w:pPr>
      <w:rPr>
        <w:rFonts w:hint="default"/>
      </w:rPr>
    </w:lvl>
    <w:lvl w:ilvl="3" w:tplc="0CB87508">
      <w:numFmt w:val="bullet"/>
      <w:lvlText w:val="•"/>
      <w:lvlJc w:val="left"/>
      <w:pPr>
        <w:ind w:left="4712" w:hanging="297"/>
      </w:pPr>
      <w:rPr>
        <w:rFonts w:hint="default"/>
      </w:rPr>
    </w:lvl>
    <w:lvl w:ilvl="4" w:tplc="4F9C7B94">
      <w:numFmt w:val="bullet"/>
      <w:lvlText w:val="•"/>
      <w:lvlJc w:val="left"/>
      <w:pPr>
        <w:ind w:left="5456" w:hanging="297"/>
      </w:pPr>
      <w:rPr>
        <w:rFonts w:hint="default"/>
      </w:rPr>
    </w:lvl>
    <w:lvl w:ilvl="5" w:tplc="634A83EE">
      <w:numFmt w:val="bullet"/>
      <w:lvlText w:val="•"/>
      <w:lvlJc w:val="left"/>
      <w:pPr>
        <w:ind w:left="6200" w:hanging="297"/>
      </w:pPr>
      <w:rPr>
        <w:rFonts w:hint="default"/>
      </w:rPr>
    </w:lvl>
    <w:lvl w:ilvl="6" w:tplc="A9B2A4D8">
      <w:numFmt w:val="bullet"/>
      <w:lvlText w:val="•"/>
      <w:lvlJc w:val="left"/>
      <w:pPr>
        <w:ind w:left="6944" w:hanging="297"/>
      </w:pPr>
      <w:rPr>
        <w:rFonts w:hint="default"/>
      </w:rPr>
    </w:lvl>
    <w:lvl w:ilvl="7" w:tplc="966C4D78">
      <w:numFmt w:val="bullet"/>
      <w:lvlText w:val="•"/>
      <w:lvlJc w:val="left"/>
      <w:pPr>
        <w:ind w:left="7688" w:hanging="297"/>
      </w:pPr>
      <w:rPr>
        <w:rFonts w:hint="default"/>
      </w:rPr>
    </w:lvl>
    <w:lvl w:ilvl="8" w:tplc="47DC3730">
      <w:numFmt w:val="bullet"/>
      <w:lvlText w:val="•"/>
      <w:lvlJc w:val="left"/>
      <w:pPr>
        <w:ind w:left="8433" w:hanging="297"/>
      </w:pPr>
      <w:rPr>
        <w:rFonts w:hint="default"/>
      </w:rPr>
    </w:lvl>
  </w:abstractNum>
  <w:abstractNum w:abstractNumId="18">
    <w:nsid w:val="5CB675D3"/>
    <w:multiLevelType w:val="multilevel"/>
    <w:tmpl w:val="051A0494"/>
    <w:lvl w:ilvl="0">
      <w:start w:val="9"/>
      <w:numFmt w:val="decimal"/>
      <w:lvlText w:val="%1"/>
      <w:lvlJc w:val="left"/>
      <w:pPr>
        <w:ind w:left="574" w:hanging="500"/>
      </w:pPr>
      <w:rPr>
        <w:rFonts w:hint="default"/>
      </w:rPr>
    </w:lvl>
    <w:lvl w:ilvl="1">
      <w:start w:val="1"/>
      <w:numFmt w:val="decimal"/>
      <w:lvlText w:val="%1.%2."/>
      <w:lvlJc w:val="left"/>
      <w:pPr>
        <w:ind w:left="574" w:hanging="500"/>
      </w:pPr>
      <w:rPr>
        <w:rFonts w:ascii="Calibri" w:eastAsia="Calibri" w:hAnsi="Calibri" w:cs="Calibri" w:hint="default"/>
        <w:b/>
        <w:bCs/>
        <w:color w:val="CD1543"/>
        <w:w w:val="100"/>
        <w:sz w:val="28"/>
        <w:szCs w:val="28"/>
      </w:rPr>
    </w:lvl>
    <w:lvl w:ilvl="2">
      <w:start w:val="1"/>
      <w:numFmt w:val="decimal"/>
      <w:lvlText w:val="%1.%2.%3."/>
      <w:lvlJc w:val="left"/>
      <w:pPr>
        <w:ind w:left="654" w:hanging="592"/>
        <w:jc w:val="right"/>
      </w:pPr>
      <w:rPr>
        <w:rFonts w:ascii="Calibri" w:eastAsia="Calibri" w:hAnsi="Calibri" w:cs="Calibri" w:hint="default"/>
        <w:b/>
        <w:bCs/>
        <w:color w:val="231F20"/>
        <w:w w:val="107"/>
        <w:sz w:val="22"/>
        <w:szCs w:val="22"/>
      </w:rPr>
    </w:lvl>
    <w:lvl w:ilvl="3">
      <w:start w:val="1"/>
      <w:numFmt w:val="lowerRoman"/>
      <w:lvlText w:val="(%4)"/>
      <w:lvlJc w:val="left"/>
      <w:pPr>
        <w:ind w:left="2800" w:hanging="232"/>
      </w:pPr>
      <w:rPr>
        <w:rFonts w:ascii="Arial Narrow" w:eastAsia="Arial Narrow" w:hAnsi="Arial Narrow" w:cs="Arial Narrow" w:hint="default"/>
        <w:color w:val="231F20"/>
        <w:w w:val="121"/>
        <w:sz w:val="22"/>
        <w:szCs w:val="22"/>
      </w:rPr>
    </w:lvl>
    <w:lvl w:ilvl="4">
      <w:numFmt w:val="bullet"/>
      <w:lvlText w:val="•"/>
      <w:lvlJc w:val="left"/>
      <w:pPr>
        <w:ind w:left="3603" w:hanging="232"/>
      </w:pPr>
      <w:rPr>
        <w:rFonts w:hint="default"/>
      </w:rPr>
    </w:lvl>
    <w:lvl w:ilvl="5">
      <w:numFmt w:val="bullet"/>
      <w:lvlText w:val="•"/>
      <w:lvlJc w:val="left"/>
      <w:pPr>
        <w:ind w:left="4406" w:hanging="232"/>
      </w:pPr>
      <w:rPr>
        <w:rFonts w:hint="default"/>
      </w:rPr>
    </w:lvl>
    <w:lvl w:ilvl="6">
      <w:numFmt w:val="bullet"/>
      <w:lvlText w:val="•"/>
      <w:lvlJc w:val="left"/>
      <w:pPr>
        <w:ind w:left="5209" w:hanging="232"/>
      </w:pPr>
      <w:rPr>
        <w:rFonts w:hint="default"/>
      </w:rPr>
    </w:lvl>
    <w:lvl w:ilvl="7">
      <w:numFmt w:val="bullet"/>
      <w:lvlText w:val="•"/>
      <w:lvlJc w:val="left"/>
      <w:pPr>
        <w:ind w:left="6013" w:hanging="232"/>
      </w:pPr>
      <w:rPr>
        <w:rFonts w:hint="default"/>
      </w:rPr>
    </w:lvl>
    <w:lvl w:ilvl="8">
      <w:numFmt w:val="bullet"/>
      <w:lvlText w:val="•"/>
      <w:lvlJc w:val="left"/>
      <w:pPr>
        <w:ind w:left="6816" w:hanging="232"/>
      </w:pPr>
      <w:rPr>
        <w:rFonts w:hint="default"/>
      </w:rPr>
    </w:lvl>
  </w:abstractNum>
  <w:abstractNum w:abstractNumId="19">
    <w:nsid w:val="5F4103E9"/>
    <w:multiLevelType w:val="hybridMultilevel"/>
    <w:tmpl w:val="4D5A0A78"/>
    <w:lvl w:ilvl="0" w:tplc="E2463ABE">
      <w:start w:val="1"/>
      <w:numFmt w:val="lowerRoman"/>
      <w:lvlText w:val="(%1)"/>
      <w:lvlJc w:val="left"/>
      <w:pPr>
        <w:ind w:left="2464" w:hanging="318"/>
      </w:pPr>
      <w:rPr>
        <w:rFonts w:ascii="Arial Narrow" w:eastAsia="Arial Narrow" w:hAnsi="Arial Narrow" w:cs="Arial Narrow" w:hint="default"/>
        <w:color w:val="231F20"/>
        <w:w w:val="121"/>
        <w:sz w:val="22"/>
        <w:szCs w:val="22"/>
      </w:rPr>
    </w:lvl>
    <w:lvl w:ilvl="1" w:tplc="0054CCD4">
      <w:numFmt w:val="bullet"/>
      <w:lvlText w:val="•"/>
      <w:lvlJc w:val="left"/>
      <w:pPr>
        <w:ind w:left="3206" w:hanging="318"/>
      </w:pPr>
      <w:rPr>
        <w:rFonts w:hint="default"/>
      </w:rPr>
    </w:lvl>
    <w:lvl w:ilvl="2" w:tplc="7B4CB2C0">
      <w:numFmt w:val="bullet"/>
      <w:lvlText w:val="•"/>
      <w:lvlJc w:val="left"/>
      <w:pPr>
        <w:ind w:left="3952" w:hanging="318"/>
      </w:pPr>
      <w:rPr>
        <w:rFonts w:hint="default"/>
      </w:rPr>
    </w:lvl>
    <w:lvl w:ilvl="3" w:tplc="20441DCA">
      <w:numFmt w:val="bullet"/>
      <w:lvlText w:val="•"/>
      <w:lvlJc w:val="left"/>
      <w:pPr>
        <w:ind w:left="4698" w:hanging="318"/>
      </w:pPr>
      <w:rPr>
        <w:rFonts w:hint="default"/>
      </w:rPr>
    </w:lvl>
    <w:lvl w:ilvl="4" w:tplc="4F4A5A44">
      <w:numFmt w:val="bullet"/>
      <w:lvlText w:val="•"/>
      <w:lvlJc w:val="left"/>
      <w:pPr>
        <w:ind w:left="5444" w:hanging="318"/>
      </w:pPr>
      <w:rPr>
        <w:rFonts w:hint="default"/>
      </w:rPr>
    </w:lvl>
    <w:lvl w:ilvl="5" w:tplc="398AF16A">
      <w:numFmt w:val="bullet"/>
      <w:lvlText w:val="•"/>
      <w:lvlJc w:val="left"/>
      <w:pPr>
        <w:ind w:left="6190" w:hanging="318"/>
      </w:pPr>
      <w:rPr>
        <w:rFonts w:hint="default"/>
      </w:rPr>
    </w:lvl>
    <w:lvl w:ilvl="6" w:tplc="28B2B5EE">
      <w:numFmt w:val="bullet"/>
      <w:lvlText w:val="•"/>
      <w:lvlJc w:val="left"/>
      <w:pPr>
        <w:ind w:left="6936" w:hanging="318"/>
      </w:pPr>
      <w:rPr>
        <w:rFonts w:hint="default"/>
      </w:rPr>
    </w:lvl>
    <w:lvl w:ilvl="7" w:tplc="FD60CE6C">
      <w:numFmt w:val="bullet"/>
      <w:lvlText w:val="•"/>
      <w:lvlJc w:val="left"/>
      <w:pPr>
        <w:ind w:left="7682" w:hanging="318"/>
      </w:pPr>
      <w:rPr>
        <w:rFonts w:hint="default"/>
      </w:rPr>
    </w:lvl>
    <w:lvl w:ilvl="8" w:tplc="7E2AA6EA">
      <w:numFmt w:val="bullet"/>
      <w:lvlText w:val="•"/>
      <w:lvlJc w:val="left"/>
      <w:pPr>
        <w:ind w:left="8429" w:hanging="318"/>
      </w:pPr>
      <w:rPr>
        <w:rFonts w:hint="default"/>
      </w:rPr>
    </w:lvl>
  </w:abstractNum>
  <w:abstractNum w:abstractNumId="20">
    <w:nsid w:val="69361941"/>
    <w:multiLevelType w:val="multilevel"/>
    <w:tmpl w:val="07686A96"/>
    <w:lvl w:ilvl="0">
      <w:start w:val="9"/>
      <w:numFmt w:val="decimal"/>
      <w:lvlText w:val="%1"/>
      <w:lvlJc w:val="left"/>
      <w:pPr>
        <w:ind w:left="2127" w:hanging="567"/>
      </w:pPr>
      <w:rPr>
        <w:rFonts w:hint="default"/>
      </w:rPr>
    </w:lvl>
    <w:lvl w:ilvl="1">
      <w:start w:val="2"/>
      <w:numFmt w:val="decimal"/>
      <w:lvlText w:val="%1.%2"/>
      <w:lvlJc w:val="left"/>
      <w:pPr>
        <w:ind w:left="2127" w:hanging="567"/>
      </w:pPr>
      <w:rPr>
        <w:rFonts w:hint="default"/>
      </w:rPr>
    </w:lvl>
    <w:lvl w:ilvl="2">
      <w:start w:val="1"/>
      <w:numFmt w:val="decimal"/>
      <w:lvlText w:val="%1.%2.%3."/>
      <w:lvlJc w:val="left"/>
      <w:pPr>
        <w:ind w:left="2127" w:hanging="567"/>
      </w:pPr>
      <w:rPr>
        <w:rFonts w:ascii="Calibri" w:eastAsia="Calibri" w:hAnsi="Calibri" w:cs="Calibri" w:hint="default"/>
        <w:b/>
        <w:bCs/>
        <w:color w:val="231F20"/>
        <w:spacing w:val="-4"/>
        <w:w w:val="98"/>
        <w:sz w:val="22"/>
        <w:szCs w:val="22"/>
      </w:rPr>
    </w:lvl>
    <w:lvl w:ilvl="3">
      <w:start w:val="1"/>
      <w:numFmt w:val="lowerRoman"/>
      <w:lvlText w:val="(%4)"/>
      <w:lvlJc w:val="left"/>
      <w:pPr>
        <w:ind w:left="2697" w:hanging="222"/>
      </w:pPr>
      <w:rPr>
        <w:rFonts w:ascii="Arial Narrow" w:eastAsia="Arial Narrow" w:hAnsi="Arial Narrow" w:cs="Arial Narrow" w:hint="default"/>
        <w:color w:val="231F20"/>
        <w:spacing w:val="-4"/>
        <w:w w:val="121"/>
        <w:sz w:val="22"/>
        <w:szCs w:val="22"/>
      </w:rPr>
    </w:lvl>
    <w:lvl w:ilvl="4">
      <w:numFmt w:val="bullet"/>
      <w:lvlText w:val="•"/>
      <w:lvlJc w:val="left"/>
      <w:pPr>
        <w:ind w:left="5107" w:hanging="222"/>
      </w:pPr>
      <w:rPr>
        <w:rFonts w:hint="default"/>
      </w:rPr>
    </w:lvl>
    <w:lvl w:ilvl="5">
      <w:numFmt w:val="bullet"/>
      <w:lvlText w:val="•"/>
      <w:lvlJc w:val="left"/>
      <w:pPr>
        <w:ind w:left="5909" w:hanging="222"/>
      </w:pPr>
      <w:rPr>
        <w:rFonts w:hint="default"/>
      </w:rPr>
    </w:lvl>
    <w:lvl w:ilvl="6">
      <w:numFmt w:val="bullet"/>
      <w:lvlText w:val="•"/>
      <w:lvlJc w:val="left"/>
      <w:pPr>
        <w:ind w:left="6711" w:hanging="222"/>
      </w:pPr>
      <w:rPr>
        <w:rFonts w:hint="default"/>
      </w:rPr>
    </w:lvl>
    <w:lvl w:ilvl="7">
      <w:numFmt w:val="bullet"/>
      <w:lvlText w:val="•"/>
      <w:lvlJc w:val="left"/>
      <w:pPr>
        <w:ind w:left="7514" w:hanging="222"/>
      </w:pPr>
      <w:rPr>
        <w:rFonts w:hint="default"/>
      </w:rPr>
    </w:lvl>
    <w:lvl w:ilvl="8">
      <w:numFmt w:val="bullet"/>
      <w:lvlText w:val="•"/>
      <w:lvlJc w:val="left"/>
      <w:pPr>
        <w:ind w:left="8316" w:hanging="222"/>
      </w:pPr>
      <w:rPr>
        <w:rFonts w:hint="default"/>
      </w:rPr>
    </w:lvl>
  </w:abstractNum>
  <w:abstractNum w:abstractNumId="21">
    <w:nsid w:val="6E4F150B"/>
    <w:multiLevelType w:val="multilevel"/>
    <w:tmpl w:val="1C288F3C"/>
    <w:lvl w:ilvl="0">
      <w:start w:val="9"/>
      <w:numFmt w:val="decimal"/>
      <w:lvlText w:val="%1"/>
      <w:lvlJc w:val="left"/>
      <w:pPr>
        <w:ind w:left="420" w:hanging="420"/>
      </w:pPr>
      <w:rPr>
        <w:rFonts w:hint="default"/>
        <w:sz w:val="32"/>
      </w:rPr>
    </w:lvl>
    <w:lvl w:ilvl="1">
      <w:start w:val="1"/>
      <w:numFmt w:val="decimal"/>
      <w:lvlText w:val="%1.%2"/>
      <w:lvlJc w:val="left"/>
      <w:pPr>
        <w:ind w:left="1271" w:hanging="420"/>
      </w:pPr>
      <w:rPr>
        <w:rFonts w:hint="default"/>
        <w:sz w:val="32"/>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3633" w:hanging="1080"/>
      </w:pPr>
      <w:rPr>
        <w:rFonts w:hint="default"/>
        <w:sz w:val="32"/>
      </w:rPr>
    </w:lvl>
    <w:lvl w:ilvl="4">
      <w:start w:val="1"/>
      <w:numFmt w:val="decimal"/>
      <w:lvlText w:val="%1.%2.%3.%4.%5"/>
      <w:lvlJc w:val="left"/>
      <w:pPr>
        <w:ind w:left="4484" w:hanging="1080"/>
      </w:pPr>
      <w:rPr>
        <w:rFonts w:hint="default"/>
        <w:sz w:val="32"/>
      </w:rPr>
    </w:lvl>
    <w:lvl w:ilvl="5">
      <w:start w:val="1"/>
      <w:numFmt w:val="decimal"/>
      <w:lvlText w:val="%1.%2.%3.%4.%5.%6"/>
      <w:lvlJc w:val="left"/>
      <w:pPr>
        <w:ind w:left="5695" w:hanging="1440"/>
      </w:pPr>
      <w:rPr>
        <w:rFonts w:hint="default"/>
        <w:sz w:val="32"/>
      </w:rPr>
    </w:lvl>
    <w:lvl w:ilvl="6">
      <w:start w:val="1"/>
      <w:numFmt w:val="decimal"/>
      <w:lvlText w:val="%1.%2.%3.%4.%5.%6.%7"/>
      <w:lvlJc w:val="left"/>
      <w:pPr>
        <w:ind w:left="6546" w:hanging="1440"/>
      </w:pPr>
      <w:rPr>
        <w:rFonts w:hint="default"/>
        <w:sz w:val="32"/>
      </w:rPr>
    </w:lvl>
    <w:lvl w:ilvl="7">
      <w:start w:val="1"/>
      <w:numFmt w:val="decimal"/>
      <w:lvlText w:val="%1.%2.%3.%4.%5.%6.%7.%8"/>
      <w:lvlJc w:val="left"/>
      <w:pPr>
        <w:ind w:left="7757" w:hanging="1800"/>
      </w:pPr>
      <w:rPr>
        <w:rFonts w:hint="default"/>
        <w:sz w:val="32"/>
      </w:rPr>
    </w:lvl>
    <w:lvl w:ilvl="8">
      <w:start w:val="1"/>
      <w:numFmt w:val="decimal"/>
      <w:lvlText w:val="%1.%2.%3.%4.%5.%6.%7.%8.%9"/>
      <w:lvlJc w:val="left"/>
      <w:pPr>
        <w:ind w:left="8968" w:hanging="2160"/>
      </w:pPr>
      <w:rPr>
        <w:rFonts w:hint="default"/>
        <w:sz w:val="32"/>
      </w:rPr>
    </w:lvl>
  </w:abstractNum>
  <w:abstractNum w:abstractNumId="22">
    <w:nsid w:val="70343A1D"/>
    <w:multiLevelType w:val="hybridMultilevel"/>
    <w:tmpl w:val="6DACD36A"/>
    <w:lvl w:ilvl="0" w:tplc="02967A42">
      <w:start w:val="1"/>
      <w:numFmt w:val="lowerRoman"/>
      <w:lvlText w:val="(%1)"/>
      <w:lvlJc w:val="left"/>
      <w:pPr>
        <w:ind w:left="2474" w:hanging="231"/>
      </w:pPr>
      <w:rPr>
        <w:rFonts w:ascii="Arial Narrow" w:eastAsia="Arial Narrow" w:hAnsi="Arial Narrow" w:cs="Arial Narrow" w:hint="default"/>
        <w:color w:val="231F20"/>
        <w:spacing w:val="-6"/>
        <w:w w:val="121"/>
        <w:sz w:val="22"/>
        <w:szCs w:val="22"/>
      </w:rPr>
    </w:lvl>
    <w:lvl w:ilvl="1" w:tplc="BCD2715C">
      <w:numFmt w:val="bullet"/>
      <w:lvlText w:val="•"/>
      <w:lvlJc w:val="left"/>
      <w:pPr>
        <w:ind w:left="3224" w:hanging="231"/>
      </w:pPr>
      <w:rPr>
        <w:rFonts w:hint="default"/>
      </w:rPr>
    </w:lvl>
    <w:lvl w:ilvl="2" w:tplc="71C4E5B4">
      <w:numFmt w:val="bullet"/>
      <w:lvlText w:val="•"/>
      <w:lvlJc w:val="left"/>
      <w:pPr>
        <w:ind w:left="3968" w:hanging="231"/>
      </w:pPr>
      <w:rPr>
        <w:rFonts w:hint="default"/>
      </w:rPr>
    </w:lvl>
    <w:lvl w:ilvl="3" w:tplc="D744F720">
      <w:numFmt w:val="bullet"/>
      <w:lvlText w:val="•"/>
      <w:lvlJc w:val="left"/>
      <w:pPr>
        <w:ind w:left="4712" w:hanging="231"/>
      </w:pPr>
      <w:rPr>
        <w:rFonts w:hint="default"/>
      </w:rPr>
    </w:lvl>
    <w:lvl w:ilvl="4" w:tplc="0CA6C276">
      <w:numFmt w:val="bullet"/>
      <w:lvlText w:val="•"/>
      <w:lvlJc w:val="left"/>
      <w:pPr>
        <w:ind w:left="5456" w:hanging="231"/>
      </w:pPr>
      <w:rPr>
        <w:rFonts w:hint="default"/>
      </w:rPr>
    </w:lvl>
    <w:lvl w:ilvl="5" w:tplc="A27C0A6A">
      <w:numFmt w:val="bullet"/>
      <w:lvlText w:val="•"/>
      <w:lvlJc w:val="left"/>
      <w:pPr>
        <w:ind w:left="6200" w:hanging="231"/>
      </w:pPr>
      <w:rPr>
        <w:rFonts w:hint="default"/>
      </w:rPr>
    </w:lvl>
    <w:lvl w:ilvl="6" w:tplc="D9ECF376">
      <w:numFmt w:val="bullet"/>
      <w:lvlText w:val="•"/>
      <w:lvlJc w:val="left"/>
      <w:pPr>
        <w:ind w:left="6944" w:hanging="231"/>
      </w:pPr>
      <w:rPr>
        <w:rFonts w:hint="default"/>
      </w:rPr>
    </w:lvl>
    <w:lvl w:ilvl="7" w:tplc="A53097DA">
      <w:numFmt w:val="bullet"/>
      <w:lvlText w:val="•"/>
      <w:lvlJc w:val="left"/>
      <w:pPr>
        <w:ind w:left="7688" w:hanging="231"/>
      </w:pPr>
      <w:rPr>
        <w:rFonts w:hint="default"/>
      </w:rPr>
    </w:lvl>
    <w:lvl w:ilvl="8" w:tplc="142E6BD6">
      <w:numFmt w:val="bullet"/>
      <w:lvlText w:val="•"/>
      <w:lvlJc w:val="left"/>
      <w:pPr>
        <w:ind w:left="8433" w:hanging="231"/>
      </w:pPr>
      <w:rPr>
        <w:rFonts w:hint="default"/>
      </w:rPr>
    </w:lvl>
  </w:abstractNum>
  <w:abstractNum w:abstractNumId="23">
    <w:nsid w:val="70926DD5"/>
    <w:multiLevelType w:val="hybridMultilevel"/>
    <w:tmpl w:val="9A2E5DF2"/>
    <w:lvl w:ilvl="0" w:tplc="999A3B62">
      <w:start w:val="7"/>
      <w:numFmt w:val="decimal"/>
      <w:lvlText w:val="%1"/>
      <w:lvlJc w:val="left"/>
      <w:pPr>
        <w:ind w:left="1257" w:hanging="104"/>
      </w:pPr>
      <w:rPr>
        <w:rFonts w:ascii="Arial Narrow" w:eastAsia="Arial Narrow" w:hAnsi="Arial Narrow" w:cs="Arial Narrow" w:hint="default"/>
        <w:color w:val="231F20"/>
        <w:w w:val="109"/>
        <w:sz w:val="16"/>
        <w:szCs w:val="16"/>
      </w:rPr>
    </w:lvl>
    <w:lvl w:ilvl="1" w:tplc="9DEE43D8">
      <w:numFmt w:val="bullet"/>
      <w:lvlText w:val="•"/>
      <w:lvlJc w:val="left"/>
      <w:pPr>
        <w:ind w:left="2126" w:hanging="104"/>
      </w:pPr>
      <w:rPr>
        <w:rFonts w:hint="default"/>
      </w:rPr>
    </w:lvl>
    <w:lvl w:ilvl="2" w:tplc="47D880F4">
      <w:numFmt w:val="bullet"/>
      <w:lvlText w:val="•"/>
      <w:lvlJc w:val="left"/>
      <w:pPr>
        <w:ind w:left="2992" w:hanging="104"/>
      </w:pPr>
      <w:rPr>
        <w:rFonts w:hint="default"/>
      </w:rPr>
    </w:lvl>
    <w:lvl w:ilvl="3" w:tplc="A71A3AF0">
      <w:numFmt w:val="bullet"/>
      <w:lvlText w:val="•"/>
      <w:lvlJc w:val="left"/>
      <w:pPr>
        <w:ind w:left="3858" w:hanging="104"/>
      </w:pPr>
      <w:rPr>
        <w:rFonts w:hint="default"/>
      </w:rPr>
    </w:lvl>
    <w:lvl w:ilvl="4" w:tplc="614C2118">
      <w:numFmt w:val="bullet"/>
      <w:lvlText w:val="•"/>
      <w:lvlJc w:val="left"/>
      <w:pPr>
        <w:ind w:left="4724" w:hanging="104"/>
      </w:pPr>
      <w:rPr>
        <w:rFonts w:hint="default"/>
      </w:rPr>
    </w:lvl>
    <w:lvl w:ilvl="5" w:tplc="E35CF3B4">
      <w:numFmt w:val="bullet"/>
      <w:lvlText w:val="•"/>
      <w:lvlJc w:val="left"/>
      <w:pPr>
        <w:ind w:left="5590" w:hanging="104"/>
      </w:pPr>
      <w:rPr>
        <w:rFonts w:hint="default"/>
      </w:rPr>
    </w:lvl>
    <w:lvl w:ilvl="6" w:tplc="FC9460EE">
      <w:numFmt w:val="bullet"/>
      <w:lvlText w:val="•"/>
      <w:lvlJc w:val="left"/>
      <w:pPr>
        <w:ind w:left="6456" w:hanging="104"/>
      </w:pPr>
      <w:rPr>
        <w:rFonts w:hint="default"/>
      </w:rPr>
    </w:lvl>
    <w:lvl w:ilvl="7" w:tplc="FEDCC8FA">
      <w:numFmt w:val="bullet"/>
      <w:lvlText w:val="•"/>
      <w:lvlJc w:val="left"/>
      <w:pPr>
        <w:ind w:left="7322" w:hanging="104"/>
      </w:pPr>
      <w:rPr>
        <w:rFonts w:hint="default"/>
      </w:rPr>
    </w:lvl>
    <w:lvl w:ilvl="8" w:tplc="D0D2896E">
      <w:numFmt w:val="bullet"/>
      <w:lvlText w:val="•"/>
      <w:lvlJc w:val="left"/>
      <w:pPr>
        <w:ind w:left="8189" w:hanging="104"/>
      </w:pPr>
      <w:rPr>
        <w:rFonts w:hint="default"/>
      </w:rPr>
    </w:lvl>
  </w:abstractNum>
  <w:abstractNum w:abstractNumId="24">
    <w:nsid w:val="73654D85"/>
    <w:multiLevelType w:val="hybridMultilevel"/>
    <w:tmpl w:val="4206738A"/>
    <w:lvl w:ilvl="0" w:tplc="EA7E920A">
      <w:start w:val="1"/>
      <w:numFmt w:val="decimal"/>
      <w:lvlText w:val="%1."/>
      <w:lvlJc w:val="left"/>
      <w:pPr>
        <w:ind w:left="3854" w:hanging="720"/>
      </w:pPr>
      <w:rPr>
        <w:rFonts w:hint="default"/>
      </w:rPr>
    </w:lvl>
    <w:lvl w:ilvl="1" w:tplc="04160019" w:tentative="1">
      <w:start w:val="1"/>
      <w:numFmt w:val="lowerLetter"/>
      <w:lvlText w:val="%2."/>
      <w:lvlJc w:val="left"/>
      <w:pPr>
        <w:ind w:left="3445" w:hanging="360"/>
      </w:pPr>
    </w:lvl>
    <w:lvl w:ilvl="2" w:tplc="0416001B">
      <w:start w:val="1"/>
      <w:numFmt w:val="lowerRoman"/>
      <w:lvlText w:val="%3."/>
      <w:lvlJc w:val="right"/>
      <w:pPr>
        <w:ind w:left="4165" w:hanging="180"/>
      </w:pPr>
    </w:lvl>
    <w:lvl w:ilvl="3" w:tplc="0416000F" w:tentative="1">
      <w:start w:val="1"/>
      <w:numFmt w:val="decimal"/>
      <w:lvlText w:val="%4."/>
      <w:lvlJc w:val="left"/>
      <w:pPr>
        <w:ind w:left="4885" w:hanging="360"/>
      </w:pPr>
    </w:lvl>
    <w:lvl w:ilvl="4" w:tplc="04160019" w:tentative="1">
      <w:start w:val="1"/>
      <w:numFmt w:val="lowerLetter"/>
      <w:lvlText w:val="%5."/>
      <w:lvlJc w:val="left"/>
      <w:pPr>
        <w:ind w:left="5605" w:hanging="360"/>
      </w:pPr>
    </w:lvl>
    <w:lvl w:ilvl="5" w:tplc="0416001B" w:tentative="1">
      <w:start w:val="1"/>
      <w:numFmt w:val="lowerRoman"/>
      <w:lvlText w:val="%6."/>
      <w:lvlJc w:val="right"/>
      <w:pPr>
        <w:ind w:left="6325" w:hanging="180"/>
      </w:pPr>
    </w:lvl>
    <w:lvl w:ilvl="6" w:tplc="0416000F" w:tentative="1">
      <w:start w:val="1"/>
      <w:numFmt w:val="decimal"/>
      <w:lvlText w:val="%7."/>
      <w:lvlJc w:val="left"/>
      <w:pPr>
        <w:ind w:left="7045" w:hanging="360"/>
      </w:pPr>
    </w:lvl>
    <w:lvl w:ilvl="7" w:tplc="04160019" w:tentative="1">
      <w:start w:val="1"/>
      <w:numFmt w:val="lowerLetter"/>
      <w:lvlText w:val="%8."/>
      <w:lvlJc w:val="left"/>
      <w:pPr>
        <w:ind w:left="7765" w:hanging="360"/>
      </w:pPr>
    </w:lvl>
    <w:lvl w:ilvl="8" w:tplc="0416001B" w:tentative="1">
      <w:start w:val="1"/>
      <w:numFmt w:val="lowerRoman"/>
      <w:lvlText w:val="%9."/>
      <w:lvlJc w:val="right"/>
      <w:pPr>
        <w:ind w:left="8485" w:hanging="180"/>
      </w:pPr>
    </w:lvl>
  </w:abstractNum>
  <w:abstractNum w:abstractNumId="25">
    <w:nsid w:val="73B53916"/>
    <w:multiLevelType w:val="hybridMultilevel"/>
    <w:tmpl w:val="7868BA9A"/>
    <w:lvl w:ilvl="0" w:tplc="0416001B">
      <w:start w:val="1"/>
      <w:numFmt w:val="low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6">
    <w:nsid w:val="74C04D7C"/>
    <w:multiLevelType w:val="multilevel"/>
    <w:tmpl w:val="F14214E4"/>
    <w:lvl w:ilvl="0">
      <w:start w:val="9"/>
      <w:numFmt w:val="decimal"/>
      <w:lvlText w:val="%1"/>
      <w:lvlJc w:val="left"/>
      <w:pPr>
        <w:ind w:left="420" w:hanging="420"/>
      </w:pPr>
      <w:rPr>
        <w:rFonts w:hint="default"/>
        <w:sz w:val="32"/>
      </w:rPr>
    </w:lvl>
    <w:lvl w:ilvl="1">
      <w:start w:val="1"/>
      <w:numFmt w:val="decimal"/>
      <w:lvlText w:val="%1.%2"/>
      <w:lvlJc w:val="left"/>
      <w:pPr>
        <w:ind w:left="1271" w:hanging="420"/>
      </w:pPr>
      <w:rPr>
        <w:rFonts w:hint="default"/>
        <w:sz w:val="32"/>
      </w:rPr>
    </w:lvl>
    <w:lvl w:ilvl="2">
      <w:start w:val="1"/>
      <w:numFmt w:val="decimal"/>
      <w:lvlText w:val="%1.%2.%3"/>
      <w:lvlJc w:val="left"/>
      <w:pPr>
        <w:ind w:left="2422" w:hanging="720"/>
      </w:pPr>
      <w:rPr>
        <w:rFonts w:hint="default"/>
        <w:sz w:val="32"/>
      </w:rPr>
    </w:lvl>
    <w:lvl w:ilvl="3">
      <w:start w:val="1"/>
      <w:numFmt w:val="decimal"/>
      <w:lvlText w:val="%1.%2.%3.%4"/>
      <w:lvlJc w:val="left"/>
      <w:pPr>
        <w:ind w:left="3633" w:hanging="1080"/>
      </w:pPr>
      <w:rPr>
        <w:rFonts w:hint="default"/>
        <w:sz w:val="32"/>
      </w:rPr>
    </w:lvl>
    <w:lvl w:ilvl="4">
      <w:start w:val="1"/>
      <w:numFmt w:val="decimal"/>
      <w:lvlText w:val="%1.%2.%3.%4.%5"/>
      <w:lvlJc w:val="left"/>
      <w:pPr>
        <w:ind w:left="4484" w:hanging="1080"/>
      </w:pPr>
      <w:rPr>
        <w:rFonts w:hint="default"/>
        <w:sz w:val="32"/>
      </w:rPr>
    </w:lvl>
    <w:lvl w:ilvl="5">
      <w:start w:val="1"/>
      <w:numFmt w:val="decimal"/>
      <w:lvlText w:val="%1.%2.%3.%4.%5.%6"/>
      <w:lvlJc w:val="left"/>
      <w:pPr>
        <w:ind w:left="5695" w:hanging="1440"/>
      </w:pPr>
      <w:rPr>
        <w:rFonts w:hint="default"/>
        <w:sz w:val="32"/>
      </w:rPr>
    </w:lvl>
    <w:lvl w:ilvl="6">
      <w:start w:val="1"/>
      <w:numFmt w:val="decimal"/>
      <w:lvlText w:val="%1.%2.%3.%4.%5.%6.%7"/>
      <w:lvlJc w:val="left"/>
      <w:pPr>
        <w:ind w:left="6546" w:hanging="1440"/>
      </w:pPr>
      <w:rPr>
        <w:rFonts w:hint="default"/>
        <w:sz w:val="32"/>
      </w:rPr>
    </w:lvl>
    <w:lvl w:ilvl="7">
      <w:start w:val="1"/>
      <w:numFmt w:val="decimal"/>
      <w:lvlText w:val="%1.%2.%3.%4.%5.%6.%7.%8"/>
      <w:lvlJc w:val="left"/>
      <w:pPr>
        <w:ind w:left="7757" w:hanging="1800"/>
      </w:pPr>
      <w:rPr>
        <w:rFonts w:hint="default"/>
        <w:sz w:val="32"/>
      </w:rPr>
    </w:lvl>
    <w:lvl w:ilvl="8">
      <w:start w:val="1"/>
      <w:numFmt w:val="decimal"/>
      <w:lvlText w:val="%1.%2.%3.%4.%5.%6.%7.%8.%9"/>
      <w:lvlJc w:val="left"/>
      <w:pPr>
        <w:ind w:left="8968" w:hanging="2160"/>
      </w:pPr>
      <w:rPr>
        <w:rFonts w:hint="default"/>
        <w:sz w:val="32"/>
      </w:rPr>
    </w:lvl>
  </w:abstractNum>
  <w:abstractNum w:abstractNumId="27">
    <w:nsid w:val="79910C3D"/>
    <w:multiLevelType w:val="hybridMultilevel"/>
    <w:tmpl w:val="525CF508"/>
    <w:lvl w:ilvl="0" w:tplc="C7F8E90A">
      <w:start w:val="1"/>
      <w:numFmt w:val="lowerRoman"/>
      <w:lvlText w:val="(%1)"/>
      <w:lvlJc w:val="left"/>
      <w:pPr>
        <w:ind w:left="2475" w:hanging="267"/>
      </w:pPr>
      <w:rPr>
        <w:rFonts w:ascii="Arial Narrow" w:eastAsia="Arial Narrow" w:hAnsi="Arial Narrow" w:cs="Arial Narrow" w:hint="default"/>
        <w:color w:val="231F20"/>
        <w:w w:val="121"/>
        <w:sz w:val="22"/>
        <w:szCs w:val="22"/>
      </w:rPr>
    </w:lvl>
    <w:lvl w:ilvl="1" w:tplc="B4F6F288">
      <w:numFmt w:val="bullet"/>
      <w:lvlText w:val="•"/>
      <w:lvlJc w:val="left"/>
      <w:pPr>
        <w:ind w:left="3224" w:hanging="267"/>
      </w:pPr>
      <w:rPr>
        <w:rFonts w:hint="default"/>
      </w:rPr>
    </w:lvl>
    <w:lvl w:ilvl="2" w:tplc="CA640ECC">
      <w:numFmt w:val="bullet"/>
      <w:lvlText w:val="•"/>
      <w:lvlJc w:val="left"/>
      <w:pPr>
        <w:ind w:left="3968" w:hanging="267"/>
      </w:pPr>
      <w:rPr>
        <w:rFonts w:hint="default"/>
      </w:rPr>
    </w:lvl>
    <w:lvl w:ilvl="3" w:tplc="EBAA5F10">
      <w:numFmt w:val="bullet"/>
      <w:lvlText w:val="•"/>
      <w:lvlJc w:val="left"/>
      <w:pPr>
        <w:ind w:left="4712" w:hanging="267"/>
      </w:pPr>
      <w:rPr>
        <w:rFonts w:hint="default"/>
      </w:rPr>
    </w:lvl>
    <w:lvl w:ilvl="4" w:tplc="805007DE">
      <w:numFmt w:val="bullet"/>
      <w:lvlText w:val="•"/>
      <w:lvlJc w:val="left"/>
      <w:pPr>
        <w:ind w:left="5456" w:hanging="267"/>
      </w:pPr>
      <w:rPr>
        <w:rFonts w:hint="default"/>
      </w:rPr>
    </w:lvl>
    <w:lvl w:ilvl="5" w:tplc="5074D3AA">
      <w:numFmt w:val="bullet"/>
      <w:lvlText w:val="•"/>
      <w:lvlJc w:val="left"/>
      <w:pPr>
        <w:ind w:left="6200" w:hanging="267"/>
      </w:pPr>
      <w:rPr>
        <w:rFonts w:hint="default"/>
      </w:rPr>
    </w:lvl>
    <w:lvl w:ilvl="6" w:tplc="D6E0E75E">
      <w:numFmt w:val="bullet"/>
      <w:lvlText w:val="•"/>
      <w:lvlJc w:val="left"/>
      <w:pPr>
        <w:ind w:left="6944" w:hanging="267"/>
      </w:pPr>
      <w:rPr>
        <w:rFonts w:hint="default"/>
      </w:rPr>
    </w:lvl>
    <w:lvl w:ilvl="7" w:tplc="841452A8">
      <w:numFmt w:val="bullet"/>
      <w:lvlText w:val="•"/>
      <w:lvlJc w:val="left"/>
      <w:pPr>
        <w:ind w:left="7688" w:hanging="267"/>
      </w:pPr>
      <w:rPr>
        <w:rFonts w:hint="default"/>
      </w:rPr>
    </w:lvl>
    <w:lvl w:ilvl="8" w:tplc="66646226">
      <w:numFmt w:val="bullet"/>
      <w:lvlText w:val="•"/>
      <w:lvlJc w:val="left"/>
      <w:pPr>
        <w:ind w:left="8433" w:hanging="267"/>
      </w:pPr>
      <w:rPr>
        <w:rFonts w:hint="default"/>
      </w:rPr>
    </w:lvl>
  </w:abstractNum>
  <w:abstractNum w:abstractNumId="28">
    <w:nsid w:val="7AAF6E9D"/>
    <w:multiLevelType w:val="hybridMultilevel"/>
    <w:tmpl w:val="ADBEC524"/>
    <w:lvl w:ilvl="0" w:tplc="0416001B">
      <w:start w:val="1"/>
      <w:numFmt w:val="low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9">
    <w:nsid w:val="7B8F7757"/>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30">
    <w:nsid w:val="7EED2220"/>
    <w:multiLevelType w:val="hybridMultilevel"/>
    <w:tmpl w:val="9CAE3F12"/>
    <w:lvl w:ilvl="0" w:tplc="FF306718">
      <w:start w:val="1"/>
      <w:numFmt w:val="lowerRoman"/>
      <w:lvlText w:val="(%1)"/>
      <w:lvlJc w:val="left"/>
      <w:pPr>
        <w:ind w:left="2324" w:hanging="229"/>
      </w:pPr>
      <w:rPr>
        <w:rFonts w:ascii="Arial Narrow" w:eastAsia="Arial Narrow" w:hAnsi="Arial Narrow" w:cs="Arial Narrow" w:hint="default"/>
        <w:color w:val="231F20"/>
        <w:w w:val="121"/>
        <w:sz w:val="22"/>
        <w:szCs w:val="22"/>
      </w:rPr>
    </w:lvl>
    <w:lvl w:ilvl="1" w:tplc="598E052A">
      <w:numFmt w:val="bullet"/>
      <w:lvlText w:val="•"/>
      <w:lvlJc w:val="left"/>
      <w:pPr>
        <w:ind w:left="3080" w:hanging="229"/>
      </w:pPr>
      <w:rPr>
        <w:rFonts w:hint="default"/>
      </w:rPr>
    </w:lvl>
    <w:lvl w:ilvl="2" w:tplc="9DDEEDE0">
      <w:numFmt w:val="bullet"/>
      <w:lvlText w:val="•"/>
      <w:lvlJc w:val="left"/>
      <w:pPr>
        <w:ind w:left="3840" w:hanging="229"/>
      </w:pPr>
      <w:rPr>
        <w:rFonts w:hint="default"/>
      </w:rPr>
    </w:lvl>
    <w:lvl w:ilvl="3" w:tplc="6540B1CA">
      <w:numFmt w:val="bullet"/>
      <w:lvlText w:val="•"/>
      <w:lvlJc w:val="left"/>
      <w:pPr>
        <w:ind w:left="4600" w:hanging="229"/>
      </w:pPr>
      <w:rPr>
        <w:rFonts w:hint="default"/>
      </w:rPr>
    </w:lvl>
    <w:lvl w:ilvl="4" w:tplc="0528429C">
      <w:numFmt w:val="bullet"/>
      <w:lvlText w:val="•"/>
      <w:lvlJc w:val="left"/>
      <w:pPr>
        <w:ind w:left="5360" w:hanging="229"/>
      </w:pPr>
      <w:rPr>
        <w:rFonts w:hint="default"/>
      </w:rPr>
    </w:lvl>
    <w:lvl w:ilvl="5" w:tplc="A6C094A6">
      <w:numFmt w:val="bullet"/>
      <w:lvlText w:val="•"/>
      <w:lvlJc w:val="left"/>
      <w:pPr>
        <w:ind w:left="6120" w:hanging="229"/>
      </w:pPr>
      <w:rPr>
        <w:rFonts w:hint="default"/>
      </w:rPr>
    </w:lvl>
    <w:lvl w:ilvl="6" w:tplc="0DD4D2F2">
      <w:numFmt w:val="bullet"/>
      <w:lvlText w:val="•"/>
      <w:lvlJc w:val="left"/>
      <w:pPr>
        <w:ind w:left="6880" w:hanging="229"/>
      </w:pPr>
      <w:rPr>
        <w:rFonts w:hint="default"/>
      </w:rPr>
    </w:lvl>
    <w:lvl w:ilvl="7" w:tplc="1DA214DC">
      <w:numFmt w:val="bullet"/>
      <w:lvlText w:val="•"/>
      <w:lvlJc w:val="left"/>
      <w:pPr>
        <w:ind w:left="7640" w:hanging="229"/>
      </w:pPr>
      <w:rPr>
        <w:rFonts w:hint="default"/>
      </w:rPr>
    </w:lvl>
    <w:lvl w:ilvl="8" w:tplc="B5EEEF20">
      <w:numFmt w:val="bullet"/>
      <w:lvlText w:val="•"/>
      <w:lvlJc w:val="left"/>
      <w:pPr>
        <w:ind w:left="8401" w:hanging="229"/>
      </w:pPr>
      <w:rPr>
        <w:rFonts w:hint="default"/>
      </w:rPr>
    </w:lvl>
  </w:abstractNum>
  <w:abstractNum w:abstractNumId="31">
    <w:nsid w:val="7F855F27"/>
    <w:multiLevelType w:val="hybridMultilevel"/>
    <w:tmpl w:val="60DC36F4"/>
    <w:lvl w:ilvl="0" w:tplc="6ED8C516">
      <w:start w:val="1"/>
      <w:numFmt w:val="decimal"/>
      <w:lvlText w:val="%1."/>
      <w:lvlJc w:val="left"/>
      <w:pPr>
        <w:ind w:left="1849" w:hanging="720"/>
      </w:pPr>
      <w:rPr>
        <w:rFonts w:hint="default"/>
        <w:w w:val="102"/>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num w:numId="1">
    <w:abstractNumId w:val="30"/>
  </w:num>
  <w:num w:numId="2">
    <w:abstractNumId w:val="10"/>
  </w:num>
  <w:num w:numId="3">
    <w:abstractNumId w:val="27"/>
  </w:num>
  <w:num w:numId="4">
    <w:abstractNumId w:val="17"/>
  </w:num>
  <w:num w:numId="5">
    <w:abstractNumId w:val="19"/>
  </w:num>
  <w:num w:numId="6">
    <w:abstractNumId w:val="20"/>
  </w:num>
  <w:num w:numId="7">
    <w:abstractNumId w:val="5"/>
  </w:num>
  <w:num w:numId="8">
    <w:abstractNumId w:val="23"/>
  </w:num>
  <w:num w:numId="9">
    <w:abstractNumId w:val="18"/>
  </w:num>
  <w:num w:numId="10">
    <w:abstractNumId w:val="9"/>
  </w:num>
  <w:num w:numId="11">
    <w:abstractNumId w:val="6"/>
  </w:num>
  <w:num w:numId="12">
    <w:abstractNumId w:val="22"/>
  </w:num>
  <w:num w:numId="13">
    <w:abstractNumId w:val="13"/>
  </w:num>
  <w:num w:numId="14">
    <w:abstractNumId w:val="1"/>
  </w:num>
  <w:num w:numId="15">
    <w:abstractNumId w:val="31"/>
  </w:num>
  <w:num w:numId="16">
    <w:abstractNumId w:val="15"/>
  </w:num>
  <w:num w:numId="17">
    <w:abstractNumId w:val="24"/>
  </w:num>
  <w:num w:numId="18">
    <w:abstractNumId w:val="8"/>
  </w:num>
  <w:num w:numId="19">
    <w:abstractNumId w:val="12"/>
  </w:num>
  <w:num w:numId="20">
    <w:abstractNumId w:val="7"/>
  </w:num>
  <w:num w:numId="21">
    <w:abstractNumId w:val="0"/>
  </w:num>
  <w:num w:numId="22">
    <w:abstractNumId w:val="29"/>
  </w:num>
  <w:num w:numId="23">
    <w:abstractNumId w:val="2"/>
  </w:num>
  <w:num w:numId="24">
    <w:abstractNumId w:val="21"/>
  </w:num>
  <w:num w:numId="25">
    <w:abstractNumId w:val="26"/>
  </w:num>
  <w:num w:numId="26">
    <w:abstractNumId w:val="25"/>
  </w:num>
  <w:num w:numId="27">
    <w:abstractNumId w:val="28"/>
  </w:num>
  <w:num w:numId="28">
    <w:abstractNumId w:val="4"/>
  </w:num>
  <w:num w:numId="29">
    <w:abstractNumId w:val="16"/>
  </w:num>
  <w:num w:numId="30">
    <w:abstractNumId w:val="14"/>
  </w:num>
  <w:num w:numId="31">
    <w:abstractNumId w:val="1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89"/>
    <w:rsid w:val="000203E5"/>
    <w:rsid w:val="00076EDD"/>
    <w:rsid w:val="00085226"/>
    <w:rsid w:val="000A0AAD"/>
    <w:rsid w:val="000B204A"/>
    <w:rsid w:val="000B4139"/>
    <w:rsid w:val="00124D2E"/>
    <w:rsid w:val="00152DFC"/>
    <w:rsid w:val="001578FB"/>
    <w:rsid w:val="001728AC"/>
    <w:rsid w:val="00191277"/>
    <w:rsid w:val="00193CAD"/>
    <w:rsid w:val="001D1964"/>
    <w:rsid w:val="001D7214"/>
    <w:rsid w:val="002073B0"/>
    <w:rsid w:val="002312BA"/>
    <w:rsid w:val="00234041"/>
    <w:rsid w:val="0028125A"/>
    <w:rsid w:val="002A0F58"/>
    <w:rsid w:val="002B19B7"/>
    <w:rsid w:val="002E2C79"/>
    <w:rsid w:val="002F1685"/>
    <w:rsid w:val="002F757B"/>
    <w:rsid w:val="0035742F"/>
    <w:rsid w:val="003A5989"/>
    <w:rsid w:val="003F11D9"/>
    <w:rsid w:val="003F2869"/>
    <w:rsid w:val="003F7603"/>
    <w:rsid w:val="004104EE"/>
    <w:rsid w:val="00410D4A"/>
    <w:rsid w:val="00414AE4"/>
    <w:rsid w:val="00421AC6"/>
    <w:rsid w:val="004318AB"/>
    <w:rsid w:val="004608C0"/>
    <w:rsid w:val="0047239D"/>
    <w:rsid w:val="00483976"/>
    <w:rsid w:val="00484CD8"/>
    <w:rsid w:val="00492147"/>
    <w:rsid w:val="004A25F2"/>
    <w:rsid w:val="004B3271"/>
    <w:rsid w:val="004F1D41"/>
    <w:rsid w:val="005469A4"/>
    <w:rsid w:val="005478FA"/>
    <w:rsid w:val="00571F5E"/>
    <w:rsid w:val="005A3DC7"/>
    <w:rsid w:val="005B0192"/>
    <w:rsid w:val="005C4E2F"/>
    <w:rsid w:val="005D3E8A"/>
    <w:rsid w:val="005E07FF"/>
    <w:rsid w:val="005E35C7"/>
    <w:rsid w:val="005E5AA5"/>
    <w:rsid w:val="006018E6"/>
    <w:rsid w:val="00610785"/>
    <w:rsid w:val="0063430A"/>
    <w:rsid w:val="00634E7C"/>
    <w:rsid w:val="00654343"/>
    <w:rsid w:val="006747E6"/>
    <w:rsid w:val="006935D0"/>
    <w:rsid w:val="0069428F"/>
    <w:rsid w:val="006A318F"/>
    <w:rsid w:val="006A40B2"/>
    <w:rsid w:val="006B023B"/>
    <w:rsid w:val="006D1145"/>
    <w:rsid w:val="006D4A72"/>
    <w:rsid w:val="006F6AF2"/>
    <w:rsid w:val="007179B6"/>
    <w:rsid w:val="007457E9"/>
    <w:rsid w:val="00771F1D"/>
    <w:rsid w:val="00772A10"/>
    <w:rsid w:val="007B68E7"/>
    <w:rsid w:val="00807033"/>
    <w:rsid w:val="00816D93"/>
    <w:rsid w:val="0083245E"/>
    <w:rsid w:val="008457A1"/>
    <w:rsid w:val="008517AA"/>
    <w:rsid w:val="00887780"/>
    <w:rsid w:val="00895F11"/>
    <w:rsid w:val="008B2F75"/>
    <w:rsid w:val="008C5EA8"/>
    <w:rsid w:val="008F0181"/>
    <w:rsid w:val="009149B6"/>
    <w:rsid w:val="00925C89"/>
    <w:rsid w:val="00947CB6"/>
    <w:rsid w:val="009B79A0"/>
    <w:rsid w:val="009B7CDF"/>
    <w:rsid w:val="009D0885"/>
    <w:rsid w:val="009D5A98"/>
    <w:rsid w:val="00A04DC6"/>
    <w:rsid w:val="00A071D3"/>
    <w:rsid w:val="00A12B42"/>
    <w:rsid w:val="00A13D0F"/>
    <w:rsid w:val="00A15688"/>
    <w:rsid w:val="00A32202"/>
    <w:rsid w:val="00A35E2A"/>
    <w:rsid w:val="00A455BA"/>
    <w:rsid w:val="00A519FE"/>
    <w:rsid w:val="00A66BA4"/>
    <w:rsid w:val="00A73D15"/>
    <w:rsid w:val="00A810B1"/>
    <w:rsid w:val="00AA3B71"/>
    <w:rsid w:val="00AB730E"/>
    <w:rsid w:val="00AC2972"/>
    <w:rsid w:val="00AD1DB7"/>
    <w:rsid w:val="00B85A3D"/>
    <w:rsid w:val="00B918FE"/>
    <w:rsid w:val="00B91A1C"/>
    <w:rsid w:val="00BB734F"/>
    <w:rsid w:val="00BE444D"/>
    <w:rsid w:val="00C222BF"/>
    <w:rsid w:val="00C35554"/>
    <w:rsid w:val="00C41DB1"/>
    <w:rsid w:val="00C85D89"/>
    <w:rsid w:val="00C86174"/>
    <w:rsid w:val="00C8780C"/>
    <w:rsid w:val="00C9542A"/>
    <w:rsid w:val="00CA0925"/>
    <w:rsid w:val="00CA530B"/>
    <w:rsid w:val="00CC3C78"/>
    <w:rsid w:val="00CE1EDB"/>
    <w:rsid w:val="00D17508"/>
    <w:rsid w:val="00D85121"/>
    <w:rsid w:val="00DB3FC3"/>
    <w:rsid w:val="00DB79EF"/>
    <w:rsid w:val="00DE0CC4"/>
    <w:rsid w:val="00E01378"/>
    <w:rsid w:val="00E02B5B"/>
    <w:rsid w:val="00E10997"/>
    <w:rsid w:val="00E32DC6"/>
    <w:rsid w:val="00E77491"/>
    <w:rsid w:val="00E940D9"/>
    <w:rsid w:val="00EA7324"/>
    <w:rsid w:val="00EC1C4E"/>
    <w:rsid w:val="00ED1E87"/>
    <w:rsid w:val="00ED38C2"/>
    <w:rsid w:val="00EE24AB"/>
    <w:rsid w:val="00F04738"/>
    <w:rsid w:val="00F32E72"/>
    <w:rsid w:val="00F34EDF"/>
    <w:rsid w:val="00F440D4"/>
    <w:rsid w:val="00F451C4"/>
    <w:rsid w:val="00F47407"/>
    <w:rsid w:val="00F6309D"/>
    <w:rsid w:val="00F81313"/>
    <w:rsid w:val="00F870A9"/>
    <w:rsid w:val="00FD2C73"/>
    <w:rsid w:val="00FD47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rsid w:val="009D5A98"/>
    <w:pPr>
      <w:spacing w:before="118"/>
      <w:ind w:left="1129"/>
      <w:outlineLvl w:val="0"/>
    </w:pPr>
    <w:rPr>
      <w:rFonts w:ascii="Calibri" w:eastAsia="Calibri" w:hAnsi="Calibri" w:cs="Calibri"/>
      <w:b/>
      <w:bCs/>
      <w:sz w:val="52"/>
      <w:szCs w:val="80"/>
    </w:rPr>
  </w:style>
  <w:style w:type="paragraph" w:styleId="Ttulo2">
    <w:name w:val="heading 2"/>
    <w:basedOn w:val="Normal"/>
    <w:uiPriority w:val="1"/>
    <w:qFormat/>
    <w:pPr>
      <w:ind w:left="1129"/>
      <w:outlineLvl w:val="1"/>
    </w:pPr>
    <w:rPr>
      <w:rFonts w:ascii="Calibri" w:eastAsia="Calibri" w:hAnsi="Calibri" w:cs="Calibri"/>
      <w:b/>
      <w:bCs/>
      <w:sz w:val="66"/>
      <w:szCs w:val="66"/>
    </w:rPr>
  </w:style>
  <w:style w:type="paragraph" w:styleId="Ttulo3">
    <w:name w:val="heading 3"/>
    <w:basedOn w:val="Normal"/>
    <w:uiPriority w:val="1"/>
    <w:qFormat/>
    <w:pPr>
      <w:ind w:left="2280"/>
      <w:outlineLvl w:val="2"/>
    </w:pPr>
    <w:rPr>
      <w:rFonts w:ascii="Calibri" w:eastAsia="Calibri" w:hAnsi="Calibri" w:cs="Calibri"/>
      <w:b/>
      <w:bCs/>
      <w:sz w:val="40"/>
      <w:szCs w:val="40"/>
    </w:rPr>
  </w:style>
  <w:style w:type="paragraph" w:styleId="Ttulo4">
    <w:name w:val="heading 4"/>
    <w:basedOn w:val="Normal"/>
    <w:uiPriority w:val="1"/>
    <w:qFormat/>
    <w:pPr>
      <w:ind w:left="427"/>
      <w:outlineLvl w:val="3"/>
    </w:pPr>
    <w:rPr>
      <w:rFonts w:ascii="Calibri" w:eastAsia="Calibri" w:hAnsi="Calibri" w:cs="Calibri"/>
      <w:b/>
      <w:bCs/>
      <w:sz w:val="36"/>
      <w:szCs w:val="36"/>
      <w:u w:val="single" w:color="000000"/>
    </w:rPr>
  </w:style>
  <w:style w:type="paragraph" w:styleId="Ttulo5">
    <w:name w:val="heading 5"/>
    <w:basedOn w:val="Normal"/>
    <w:link w:val="Ttulo5Char"/>
    <w:uiPriority w:val="1"/>
    <w:qFormat/>
    <w:pPr>
      <w:ind w:left="82"/>
      <w:outlineLvl w:val="4"/>
    </w:pPr>
    <w:rPr>
      <w:rFonts w:ascii="Calibri" w:eastAsia="Calibri" w:hAnsi="Calibri" w:cs="Calibri"/>
      <w:b/>
      <w:bCs/>
      <w:sz w:val="28"/>
      <w:szCs w:val="28"/>
    </w:rPr>
  </w:style>
  <w:style w:type="paragraph" w:styleId="Ttulo6">
    <w:name w:val="heading 6"/>
    <w:basedOn w:val="Normal"/>
    <w:uiPriority w:val="1"/>
    <w:qFormat/>
    <w:pPr>
      <w:ind w:left="2127" w:hanging="591"/>
      <w:outlineLvl w:val="5"/>
    </w:pPr>
    <w:rPr>
      <w:rFonts w:ascii="Calibri" w:eastAsia="Calibri" w:hAnsi="Calibri" w:cs="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rsid w:val="00F6309D"/>
    <w:pPr>
      <w:spacing w:line="360" w:lineRule="auto"/>
      <w:ind w:left="907" w:right="567" w:hanging="907"/>
    </w:pPr>
    <w:rPr>
      <w:rFonts w:ascii="Times New Roman" w:hAnsi="Times New Roman"/>
      <w:sz w:val="24"/>
    </w:rPr>
  </w:style>
  <w:style w:type="paragraph" w:styleId="Sumrio2">
    <w:name w:val="toc 2"/>
    <w:basedOn w:val="Normal"/>
    <w:uiPriority w:val="1"/>
    <w:qFormat/>
    <w:pPr>
      <w:spacing w:before="15" w:line="909" w:lineRule="exact"/>
      <w:ind w:left="2478" w:hanging="909"/>
    </w:pPr>
    <w:rPr>
      <w:b/>
      <w:bCs/>
      <w:i/>
    </w:rPr>
  </w:style>
  <w:style w:type="paragraph" w:styleId="Sumrio3">
    <w:name w:val="toc 3"/>
    <w:basedOn w:val="Normal"/>
    <w:uiPriority w:val="1"/>
    <w:qFormat/>
    <w:pPr>
      <w:ind w:left="3301" w:hanging="385"/>
    </w:pPr>
  </w:style>
  <w:style w:type="paragraph" w:styleId="Sumrio4">
    <w:name w:val="toc 4"/>
    <w:basedOn w:val="Normal"/>
    <w:uiPriority w:val="1"/>
    <w:qFormat/>
    <w:pPr>
      <w:spacing w:before="84"/>
      <w:ind w:left="4186" w:hanging="550"/>
    </w:pPr>
  </w:style>
  <w:style w:type="paragraph" w:styleId="Corpodetexto">
    <w:name w:val="Body Text"/>
    <w:basedOn w:val="Normal"/>
    <w:uiPriority w:val="1"/>
    <w:qFormat/>
  </w:style>
  <w:style w:type="paragraph" w:styleId="PargrafodaLista">
    <w:name w:val="List Paragraph"/>
    <w:basedOn w:val="Normal"/>
    <w:uiPriority w:val="1"/>
    <w:qFormat/>
    <w:pPr>
      <w:ind w:left="2475"/>
    </w:pPr>
  </w:style>
  <w:style w:type="paragraph" w:customStyle="1" w:styleId="TableParagraph">
    <w:name w:val="Table Paragraph"/>
    <w:basedOn w:val="Normal"/>
    <w:uiPriority w:val="1"/>
    <w:qFormat/>
  </w:style>
  <w:style w:type="paragraph" w:styleId="CabealhodoSumrio">
    <w:name w:val="TOC Heading"/>
    <w:basedOn w:val="Ttulo1"/>
    <w:next w:val="Normal"/>
    <w:uiPriority w:val="39"/>
    <w:unhideWhenUsed/>
    <w:qFormat/>
    <w:rsid w:val="00816D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styleId="Hyperlink">
    <w:name w:val="Hyperlink"/>
    <w:basedOn w:val="Fontepargpadro"/>
    <w:uiPriority w:val="99"/>
    <w:unhideWhenUsed/>
    <w:rsid w:val="00816D93"/>
    <w:rPr>
      <w:color w:val="0000FF" w:themeColor="hyperlink"/>
      <w:u w:val="single"/>
    </w:rPr>
  </w:style>
  <w:style w:type="paragraph" w:styleId="Cabealho">
    <w:name w:val="header"/>
    <w:basedOn w:val="Normal"/>
    <w:link w:val="CabealhoChar"/>
    <w:uiPriority w:val="99"/>
    <w:unhideWhenUsed/>
    <w:rsid w:val="00A13D0F"/>
    <w:pPr>
      <w:tabs>
        <w:tab w:val="center" w:pos="4252"/>
        <w:tab w:val="right" w:pos="8504"/>
      </w:tabs>
    </w:pPr>
  </w:style>
  <w:style w:type="character" w:customStyle="1" w:styleId="CabealhoChar">
    <w:name w:val="Cabeçalho Char"/>
    <w:basedOn w:val="Fontepargpadro"/>
    <w:link w:val="Cabealho"/>
    <w:uiPriority w:val="99"/>
    <w:rsid w:val="00A13D0F"/>
    <w:rPr>
      <w:rFonts w:ascii="Arial Narrow" w:eastAsia="Arial Narrow" w:hAnsi="Arial Narrow" w:cs="Arial Narrow"/>
    </w:rPr>
  </w:style>
  <w:style w:type="paragraph" w:styleId="Rodap">
    <w:name w:val="footer"/>
    <w:basedOn w:val="Normal"/>
    <w:link w:val="RodapChar"/>
    <w:uiPriority w:val="99"/>
    <w:unhideWhenUsed/>
    <w:rsid w:val="00A13D0F"/>
    <w:pPr>
      <w:tabs>
        <w:tab w:val="center" w:pos="4252"/>
        <w:tab w:val="right" w:pos="8504"/>
      </w:tabs>
    </w:pPr>
  </w:style>
  <w:style w:type="character" w:customStyle="1" w:styleId="RodapChar">
    <w:name w:val="Rodapé Char"/>
    <w:basedOn w:val="Fontepargpadro"/>
    <w:link w:val="Rodap"/>
    <w:uiPriority w:val="99"/>
    <w:rsid w:val="00A13D0F"/>
    <w:rPr>
      <w:rFonts w:ascii="Arial Narrow" w:eastAsia="Arial Narrow" w:hAnsi="Arial Narrow" w:cs="Arial Narrow"/>
    </w:rPr>
  </w:style>
  <w:style w:type="paragraph" w:styleId="Reviso">
    <w:name w:val="Revision"/>
    <w:hidden/>
    <w:uiPriority w:val="99"/>
    <w:semiHidden/>
    <w:rsid w:val="00A13D0F"/>
    <w:pPr>
      <w:widowControl/>
      <w:autoSpaceDE/>
      <w:autoSpaceDN/>
    </w:pPr>
    <w:rPr>
      <w:rFonts w:ascii="Arial Narrow" w:eastAsia="Arial Narrow" w:hAnsi="Arial Narrow" w:cs="Arial Narrow"/>
    </w:rPr>
  </w:style>
  <w:style w:type="character" w:customStyle="1" w:styleId="Ttulo5Char">
    <w:name w:val="Título 5 Char"/>
    <w:basedOn w:val="Fontepargpadro"/>
    <w:link w:val="Ttulo5"/>
    <w:uiPriority w:val="1"/>
    <w:rsid w:val="004A25F2"/>
    <w:rPr>
      <w:rFonts w:ascii="Calibri" w:eastAsia="Calibri" w:hAnsi="Calibri" w:cs="Calibri"/>
      <w:b/>
      <w:bCs/>
      <w:sz w:val="28"/>
      <w:szCs w:val="28"/>
    </w:rPr>
  </w:style>
  <w:style w:type="paragraph" w:styleId="Textodebalo">
    <w:name w:val="Balloon Text"/>
    <w:basedOn w:val="Normal"/>
    <w:link w:val="TextodebaloChar"/>
    <w:uiPriority w:val="99"/>
    <w:semiHidden/>
    <w:unhideWhenUsed/>
    <w:rsid w:val="00A519FE"/>
    <w:rPr>
      <w:rFonts w:ascii="Tahoma" w:hAnsi="Tahoma" w:cs="Tahoma"/>
      <w:sz w:val="16"/>
      <w:szCs w:val="16"/>
    </w:rPr>
  </w:style>
  <w:style w:type="character" w:customStyle="1" w:styleId="TextodebaloChar">
    <w:name w:val="Texto de balão Char"/>
    <w:basedOn w:val="Fontepargpadro"/>
    <w:link w:val="Textodebalo"/>
    <w:uiPriority w:val="99"/>
    <w:semiHidden/>
    <w:rsid w:val="00A519FE"/>
    <w:rPr>
      <w:rFonts w:ascii="Tahoma" w:eastAsia="Arial Narrow"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rsid w:val="009D5A98"/>
    <w:pPr>
      <w:spacing w:before="118"/>
      <w:ind w:left="1129"/>
      <w:outlineLvl w:val="0"/>
    </w:pPr>
    <w:rPr>
      <w:rFonts w:ascii="Calibri" w:eastAsia="Calibri" w:hAnsi="Calibri" w:cs="Calibri"/>
      <w:b/>
      <w:bCs/>
      <w:sz w:val="52"/>
      <w:szCs w:val="80"/>
    </w:rPr>
  </w:style>
  <w:style w:type="paragraph" w:styleId="Ttulo2">
    <w:name w:val="heading 2"/>
    <w:basedOn w:val="Normal"/>
    <w:uiPriority w:val="1"/>
    <w:qFormat/>
    <w:pPr>
      <w:ind w:left="1129"/>
      <w:outlineLvl w:val="1"/>
    </w:pPr>
    <w:rPr>
      <w:rFonts w:ascii="Calibri" w:eastAsia="Calibri" w:hAnsi="Calibri" w:cs="Calibri"/>
      <w:b/>
      <w:bCs/>
      <w:sz w:val="66"/>
      <w:szCs w:val="66"/>
    </w:rPr>
  </w:style>
  <w:style w:type="paragraph" w:styleId="Ttulo3">
    <w:name w:val="heading 3"/>
    <w:basedOn w:val="Normal"/>
    <w:uiPriority w:val="1"/>
    <w:qFormat/>
    <w:pPr>
      <w:ind w:left="2280"/>
      <w:outlineLvl w:val="2"/>
    </w:pPr>
    <w:rPr>
      <w:rFonts w:ascii="Calibri" w:eastAsia="Calibri" w:hAnsi="Calibri" w:cs="Calibri"/>
      <w:b/>
      <w:bCs/>
      <w:sz w:val="40"/>
      <w:szCs w:val="40"/>
    </w:rPr>
  </w:style>
  <w:style w:type="paragraph" w:styleId="Ttulo4">
    <w:name w:val="heading 4"/>
    <w:basedOn w:val="Normal"/>
    <w:uiPriority w:val="1"/>
    <w:qFormat/>
    <w:pPr>
      <w:ind w:left="427"/>
      <w:outlineLvl w:val="3"/>
    </w:pPr>
    <w:rPr>
      <w:rFonts w:ascii="Calibri" w:eastAsia="Calibri" w:hAnsi="Calibri" w:cs="Calibri"/>
      <w:b/>
      <w:bCs/>
      <w:sz w:val="36"/>
      <w:szCs w:val="36"/>
      <w:u w:val="single" w:color="000000"/>
    </w:rPr>
  </w:style>
  <w:style w:type="paragraph" w:styleId="Ttulo5">
    <w:name w:val="heading 5"/>
    <w:basedOn w:val="Normal"/>
    <w:link w:val="Ttulo5Char"/>
    <w:uiPriority w:val="1"/>
    <w:qFormat/>
    <w:pPr>
      <w:ind w:left="82"/>
      <w:outlineLvl w:val="4"/>
    </w:pPr>
    <w:rPr>
      <w:rFonts w:ascii="Calibri" w:eastAsia="Calibri" w:hAnsi="Calibri" w:cs="Calibri"/>
      <w:b/>
      <w:bCs/>
      <w:sz w:val="28"/>
      <w:szCs w:val="28"/>
    </w:rPr>
  </w:style>
  <w:style w:type="paragraph" w:styleId="Ttulo6">
    <w:name w:val="heading 6"/>
    <w:basedOn w:val="Normal"/>
    <w:uiPriority w:val="1"/>
    <w:qFormat/>
    <w:pPr>
      <w:ind w:left="2127" w:hanging="591"/>
      <w:outlineLvl w:val="5"/>
    </w:pPr>
    <w:rPr>
      <w:rFonts w:ascii="Calibri" w:eastAsia="Calibri" w:hAnsi="Calibri" w:cs="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rsid w:val="00F6309D"/>
    <w:pPr>
      <w:spacing w:line="360" w:lineRule="auto"/>
      <w:ind w:left="907" w:right="567" w:hanging="907"/>
    </w:pPr>
    <w:rPr>
      <w:rFonts w:ascii="Times New Roman" w:hAnsi="Times New Roman"/>
      <w:sz w:val="24"/>
    </w:rPr>
  </w:style>
  <w:style w:type="paragraph" w:styleId="Sumrio2">
    <w:name w:val="toc 2"/>
    <w:basedOn w:val="Normal"/>
    <w:uiPriority w:val="1"/>
    <w:qFormat/>
    <w:pPr>
      <w:spacing w:before="15" w:line="909" w:lineRule="exact"/>
      <w:ind w:left="2478" w:hanging="909"/>
    </w:pPr>
    <w:rPr>
      <w:b/>
      <w:bCs/>
      <w:i/>
    </w:rPr>
  </w:style>
  <w:style w:type="paragraph" w:styleId="Sumrio3">
    <w:name w:val="toc 3"/>
    <w:basedOn w:val="Normal"/>
    <w:uiPriority w:val="1"/>
    <w:qFormat/>
    <w:pPr>
      <w:ind w:left="3301" w:hanging="385"/>
    </w:pPr>
  </w:style>
  <w:style w:type="paragraph" w:styleId="Sumrio4">
    <w:name w:val="toc 4"/>
    <w:basedOn w:val="Normal"/>
    <w:uiPriority w:val="1"/>
    <w:qFormat/>
    <w:pPr>
      <w:spacing w:before="84"/>
      <w:ind w:left="4186" w:hanging="550"/>
    </w:pPr>
  </w:style>
  <w:style w:type="paragraph" w:styleId="Corpodetexto">
    <w:name w:val="Body Text"/>
    <w:basedOn w:val="Normal"/>
    <w:uiPriority w:val="1"/>
    <w:qFormat/>
  </w:style>
  <w:style w:type="paragraph" w:styleId="PargrafodaLista">
    <w:name w:val="List Paragraph"/>
    <w:basedOn w:val="Normal"/>
    <w:uiPriority w:val="1"/>
    <w:qFormat/>
    <w:pPr>
      <w:ind w:left="2475"/>
    </w:pPr>
  </w:style>
  <w:style w:type="paragraph" w:customStyle="1" w:styleId="TableParagraph">
    <w:name w:val="Table Paragraph"/>
    <w:basedOn w:val="Normal"/>
    <w:uiPriority w:val="1"/>
    <w:qFormat/>
  </w:style>
  <w:style w:type="paragraph" w:styleId="CabealhodoSumrio">
    <w:name w:val="TOC Heading"/>
    <w:basedOn w:val="Ttulo1"/>
    <w:next w:val="Normal"/>
    <w:uiPriority w:val="39"/>
    <w:unhideWhenUsed/>
    <w:qFormat/>
    <w:rsid w:val="00816D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styleId="Hyperlink">
    <w:name w:val="Hyperlink"/>
    <w:basedOn w:val="Fontepargpadro"/>
    <w:uiPriority w:val="99"/>
    <w:unhideWhenUsed/>
    <w:rsid w:val="00816D93"/>
    <w:rPr>
      <w:color w:val="0000FF" w:themeColor="hyperlink"/>
      <w:u w:val="single"/>
    </w:rPr>
  </w:style>
  <w:style w:type="paragraph" w:styleId="Cabealho">
    <w:name w:val="header"/>
    <w:basedOn w:val="Normal"/>
    <w:link w:val="CabealhoChar"/>
    <w:uiPriority w:val="99"/>
    <w:unhideWhenUsed/>
    <w:rsid w:val="00A13D0F"/>
    <w:pPr>
      <w:tabs>
        <w:tab w:val="center" w:pos="4252"/>
        <w:tab w:val="right" w:pos="8504"/>
      </w:tabs>
    </w:pPr>
  </w:style>
  <w:style w:type="character" w:customStyle="1" w:styleId="CabealhoChar">
    <w:name w:val="Cabeçalho Char"/>
    <w:basedOn w:val="Fontepargpadro"/>
    <w:link w:val="Cabealho"/>
    <w:uiPriority w:val="99"/>
    <w:rsid w:val="00A13D0F"/>
    <w:rPr>
      <w:rFonts w:ascii="Arial Narrow" w:eastAsia="Arial Narrow" w:hAnsi="Arial Narrow" w:cs="Arial Narrow"/>
    </w:rPr>
  </w:style>
  <w:style w:type="paragraph" w:styleId="Rodap">
    <w:name w:val="footer"/>
    <w:basedOn w:val="Normal"/>
    <w:link w:val="RodapChar"/>
    <w:uiPriority w:val="99"/>
    <w:unhideWhenUsed/>
    <w:rsid w:val="00A13D0F"/>
    <w:pPr>
      <w:tabs>
        <w:tab w:val="center" w:pos="4252"/>
        <w:tab w:val="right" w:pos="8504"/>
      </w:tabs>
    </w:pPr>
  </w:style>
  <w:style w:type="character" w:customStyle="1" w:styleId="RodapChar">
    <w:name w:val="Rodapé Char"/>
    <w:basedOn w:val="Fontepargpadro"/>
    <w:link w:val="Rodap"/>
    <w:uiPriority w:val="99"/>
    <w:rsid w:val="00A13D0F"/>
    <w:rPr>
      <w:rFonts w:ascii="Arial Narrow" w:eastAsia="Arial Narrow" w:hAnsi="Arial Narrow" w:cs="Arial Narrow"/>
    </w:rPr>
  </w:style>
  <w:style w:type="paragraph" w:styleId="Reviso">
    <w:name w:val="Revision"/>
    <w:hidden/>
    <w:uiPriority w:val="99"/>
    <w:semiHidden/>
    <w:rsid w:val="00A13D0F"/>
    <w:pPr>
      <w:widowControl/>
      <w:autoSpaceDE/>
      <w:autoSpaceDN/>
    </w:pPr>
    <w:rPr>
      <w:rFonts w:ascii="Arial Narrow" w:eastAsia="Arial Narrow" w:hAnsi="Arial Narrow" w:cs="Arial Narrow"/>
    </w:rPr>
  </w:style>
  <w:style w:type="character" w:customStyle="1" w:styleId="Ttulo5Char">
    <w:name w:val="Título 5 Char"/>
    <w:basedOn w:val="Fontepargpadro"/>
    <w:link w:val="Ttulo5"/>
    <w:uiPriority w:val="1"/>
    <w:rsid w:val="004A25F2"/>
    <w:rPr>
      <w:rFonts w:ascii="Calibri" w:eastAsia="Calibri" w:hAnsi="Calibri" w:cs="Calibri"/>
      <w:b/>
      <w:bCs/>
      <w:sz w:val="28"/>
      <w:szCs w:val="28"/>
    </w:rPr>
  </w:style>
  <w:style w:type="paragraph" w:styleId="Textodebalo">
    <w:name w:val="Balloon Text"/>
    <w:basedOn w:val="Normal"/>
    <w:link w:val="TextodebaloChar"/>
    <w:uiPriority w:val="99"/>
    <w:semiHidden/>
    <w:unhideWhenUsed/>
    <w:rsid w:val="00A519FE"/>
    <w:rPr>
      <w:rFonts w:ascii="Tahoma" w:hAnsi="Tahoma" w:cs="Tahoma"/>
      <w:sz w:val="16"/>
      <w:szCs w:val="16"/>
    </w:rPr>
  </w:style>
  <w:style w:type="character" w:customStyle="1" w:styleId="TextodebaloChar">
    <w:name w:val="Texto de balão Char"/>
    <w:basedOn w:val="Fontepargpadro"/>
    <w:link w:val="Textodebalo"/>
    <w:uiPriority w:val="99"/>
    <w:semiHidden/>
    <w:rsid w:val="00A519FE"/>
    <w:rPr>
      <w:rFonts w:ascii="Tahoma" w:eastAsia="Arial Narro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03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B729E-5C46-4C8F-A0EC-D3109101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3120</Words>
  <Characters>16851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completo</vt:lpstr>
    </vt:vector>
  </TitlesOfParts>
  <Company>Senado Federal</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completo</dc:title>
  <dc:creator>Atelier</dc:creator>
  <cp:lastModifiedBy>Leonardo Mozer</cp:lastModifiedBy>
  <cp:revision>90</cp:revision>
  <dcterms:created xsi:type="dcterms:W3CDTF">2021-07-16T19:42:00Z</dcterms:created>
  <dcterms:modified xsi:type="dcterms:W3CDTF">2021-07-17T14:48:00Z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Creator">
    <vt:lpwstr>CorelDRAW</vt:lpwstr>
  </property>
  <property fmtid="{D5CDD505-2E9C-101B-9397-08002B2CF9AE}" pid="4" name="LastSaved">
    <vt:filetime>2019-02-11T00:00:00Z</vt:filetime>
  </property>
</Properties>
</file>